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EB11" w14:textId="77777777" w:rsidR="00066B29" w:rsidRDefault="00066B29" w:rsidP="00066B29">
      <w:pPr>
        <w:pStyle w:val="BodyText"/>
        <w:jc w:val="center"/>
        <w:rPr>
          <w:b/>
          <w:sz w:val="28"/>
          <w:szCs w:val="28"/>
        </w:rPr>
      </w:pPr>
      <w:bookmarkStart w:id="0" w:name="_Toc300304074"/>
      <w:bookmarkStart w:id="1" w:name="_Toc390181863"/>
      <w:bookmarkStart w:id="2" w:name="_Toc395003934"/>
    </w:p>
    <w:p w14:paraId="51CEB188" w14:textId="1938188E" w:rsidR="00066B29" w:rsidRDefault="00066B29" w:rsidP="00DA3E27">
      <w:pPr>
        <w:pStyle w:val="ManateeForms"/>
      </w:pPr>
      <w:bookmarkStart w:id="3" w:name="_Toc52731801"/>
      <w:r w:rsidRPr="00C0380B">
        <w:t>Form B</w:t>
      </w:r>
      <w:r w:rsidR="00E8416E">
        <w:t>2</w:t>
      </w:r>
      <w:r>
        <w:t xml:space="preserve">7 - Completeness/Sufficiency </w:t>
      </w:r>
      <w:r w:rsidRPr="00B776B2">
        <w:t xml:space="preserve">Review Time Extension Application </w:t>
      </w:r>
      <w:r w:rsidRPr="00C0380B">
        <w:t>Worksheet</w:t>
      </w:r>
      <w:bookmarkEnd w:id="3"/>
    </w:p>
    <w:p w14:paraId="017D9DC1" w14:textId="77777777" w:rsidR="00066B29" w:rsidRDefault="00066B29" w:rsidP="00066B29">
      <w:pPr>
        <w:pStyle w:val="BodyText"/>
        <w:jc w:val="center"/>
      </w:pPr>
    </w:p>
    <w:p w14:paraId="4B19A571" w14:textId="77777777" w:rsidR="00066B29" w:rsidRPr="00024A9B" w:rsidRDefault="00066B29" w:rsidP="00066B29">
      <w:pPr>
        <w:pStyle w:val="BodyText"/>
      </w:pPr>
      <w:r>
        <w:t>Answers to the questions contained in this from may be provided in a separate document. Please restate the numbers of the questions for ease of reference.</w:t>
      </w:r>
    </w:p>
    <w:p w14:paraId="31ECBFF6" w14:textId="77777777" w:rsidR="00066B29" w:rsidRDefault="00066B29" w:rsidP="00066B29">
      <w:pPr>
        <w:pStyle w:val="NoSpacing"/>
      </w:pPr>
    </w:p>
    <w:p w14:paraId="628D127D" w14:textId="77777777" w:rsidR="00066B29" w:rsidRPr="00B776B2" w:rsidRDefault="00066B29" w:rsidP="00CD5986">
      <w:pPr>
        <w:pStyle w:val="Checklist1"/>
        <w:numPr>
          <w:ilvl w:val="0"/>
          <w:numId w:val="96"/>
        </w:numPr>
      </w:pPr>
      <w:r w:rsidRPr="00B776B2">
        <w:rPr>
          <w:b/>
        </w:rPr>
        <w:t>Project Name:</w:t>
      </w:r>
      <w:r w:rsidRPr="00B776B2">
        <w:t xml:space="preserve"> </w:t>
      </w:r>
      <w:r>
        <w:t xml:space="preserve"> </w:t>
      </w:r>
      <w:sdt>
        <w:sdtPr>
          <w:id w:val="-2050755997"/>
          <w:placeholder>
            <w:docPart w:val="C109BD3CDB07405B8333E975600CDBC9"/>
          </w:placeholder>
          <w:showingPlcHdr/>
        </w:sdtPr>
        <w:sdtEndPr/>
        <w:sdtContent>
          <w:r w:rsidRPr="00AD1634">
            <w:rPr>
              <w:rStyle w:val="PlaceholderText"/>
            </w:rPr>
            <w:t>Click or tap here to enter text.</w:t>
          </w:r>
        </w:sdtContent>
      </w:sdt>
    </w:p>
    <w:p w14:paraId="590B223F" w14:textId="77777777" w:rsidR="00066B29" w:rsidRPr="00B776B2" w:rsidRDefault="00066B29" w:rsidP="00066B29">
      <w:pPr>
        <w:pStyle w:val="Checklist1"/>
      </w:pPr>
      <w:r>
        <w:rPr>
          <w:b/>
        </w:rPr>
        <w:t>Project Location</w:t>
      </w:r>
      <w:r w:rsidRPr="00B776B2">
        <w:rPr>
          <w:b/>
        </w:rPr>
        <w:t>:</w:t>
      </w:r>
      <w:r w:rsidRPr="00B776B2">
        <w:t xml:space="preserve">  </w:t>
      </w:r>
      <w:sdt>
        <w:sdtPr>
          <w:id w:val="-968045688"/>
          <w:placeholder>
            <w:docPart w:val="C109BD3CDB07405B8333E975600CDBC9"/>
          </w:placeholder>
          <w:showingPlcHdr/>
        </w:sdtPr>
        <w:sdtEndPr/>
        <w:sdtContent>
          <w:r w:rsidRPr="00AD1634">
            <w:rPr>
              <w:rStyle w:val="PlaceholderText"/>
            </w:rPr>
            <w:t>Click or tap here to enter text.</w:t>
          </w:r>
        </w:sdtContent>
      </w:sdt>
    </w:p>
    <w:p w14:paraId="1B2DA6C0" w14:textId="77777777" w:rsidR="00066B29" w:rsidRPr="00274CBA" w:rsidRDefault="00066B29" w:rsidP="00066B29">
      <w:pPr>
        <w:pStyle w:val="NoSpacing"/>
        <w:rPr>
          <w:color w:val="000000" w:themeColor="text1"/>
        </w:rPr>
      </w:pPr>
    </w:p>
    <w:p w14:paraId="4162E1C0" w14:textId="77777777" w:rsidR="00066B29" w:rsidRPr="00B10FAB" w:rsidRDefault="00066B29" w:rsidP="00066B29">
      <w:pPr>
        <w:pStyle w:val="ManateeSec10"/>
        <w:rPr>
          <w:rFonts w:eastAsia="Calibri Light"/>
        </w:rPr>
      </w:pPr>
      <w:r w:rsidRPr="00B10FAB">
        <w:rPr>
          <w:rFonts w:eastAsia="Calibri Light"/>
        </w:rPr>
        <w:t>Request:</w:t>
      </w:r>
    </w:p>
    <w:p w14:paraId="097B5FF7" w14:textId="77777777" w:rsidR="00066B29" w:rsidRDefault="00066B29" w:rsidP="00066B29">
      <w:pPr>
        <w:pStyle w:val="Checklist1"/>
      </w:pPr>
      <w:r>
        <w:t xml:space="preserve">Specify the review type that necessitates a time extension:  </w:t>
      </w:r>
      <w:sdt>
        <w:sdtPr>
          <w:id w:val="142522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Completeness;  </w:t>
      </w:r>
      <w:sdt>
        <w:sdtPr>
          <w:id w:val="132070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Sufficiency</w:t>
      </w:r>
    </w:p>
    <w:p w14:paraId="5D1D38B5" w14:textId="77777777" w:rsidR="00066B29" w:rsidRDefault="00066B29" w:rsidP="00066B29">
      <w:pPr>
        <w:pStyle w:val="Checklist1"/>
      </w:pPr>
      <w:r>
        <w:t xml:space="preserve">Specify the new proposed deadline for the submittal of the required information/plans: </w:t>
      </w:r>
      <w:sdt>
        <w:sdtPr>
          <w:id w:val="171541134"/>
          <w:placeholder>
            <w:docPart w:val="73D4099516824628AB303F2251CDFC7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D7478">
            <w:rPr>
              <w:rStyle w:val="PlaceholderText"/>
            </w:rPr>
            <w:t>Click or tap to enter a date.</w:t>
          </w:r>
        </w:sdtContent>
      </w:sdt>
    </w:p>
    <w:p w14:paraId="45155783" w14:textId="77777777" w:rsidR="00066B29" w:rsidRDefault="00066B29" w:rsidP="00066B29">
      <w:pPr>
        <w:pStyle w:val="Checklist1"/>
      </w:pPr>
      <w:r>
        <w:t xml:space="preserve">Please </w:t>
      </w:r>
      <w:r w:rsidRPr="003F36C2">
        <w:t xml:space="preserve">state the reasons </w:t>
      </w:r>
      <w:r>
        <w:t>for the requested extension:</w:t>
      </w:r>
      <w:sdt>
        <w:sdtPr>
          <w:id w:val="1498151812"/>
          <w:placeholder>
            <w:docPart w:val="C5A5F56E6A59460AA19B80A2FA398598"/>
          </w:placeholder>
          <w:showingPlcHdr/>
          <w:text w:multiLine="1"/>
        </w:sdtPr>
        <w:sdtEndPr/>
        <w:sdtContent>
          <w:r w:rsidRPr="005A07BD">
            <w:rPr>
              <w:rStyle w:val="PlaceholderText"/>
            </w:rPr>
            <w:t>Click or tap here to enter text.</w:t>
          </w:r>
        </w:sdtContent>
      </w:sdt>
      <w:bookmarkEnd w:id="0"/>
      <w:bookmarkEnd w:id="1"/>
      <w:bookmarkEnd w:id="2"/>
    </w:p>
    <w:sectPr w:rsidR="00066B29" w:rsidSect="003B67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2059" w14:textId="77777777" w:rsidR="00D136FC" w:rsidRDefault="00D136FC" w:rsidP="00704136">
      <w:pPr>
        <w:spacing w:after="0"/>
      </w:pPr>
      <w:r>
        <w:separator/>
      </w:r>
    </w:p>
    <w:p w14:paraId="472EABFB" w14:textId="77777777" w:rsidR="00D136FC" w:rsidRDefault="00D136FC"/>
  </w:endnote>
  <w:endnote w:type="continuationSeparator" w:id="0">
    <w:p w14:paraId="6740B23A" w14:textId="77777777" w:rsidR="00D136FC" w:rsidRDefault="00D136FC" w:rsidP="00704136">
      <w:pPr>
        <w:spacing w:after="0"/>
      </w:pPr>
      <w:r>
        <w:continuationSeparator/>
      </w:r>
    </w:p>
    <w:p w14:paraId="38025A86" w14:textId="77777777" w:rsidR="00D136FC" w:rsidRDefault="00D136FC"/>
  </w:endnote>
  <w:endnote w:type="continuationNotice" w:id="1">
    <w:p w14:paraId="358AC1EE" w14:textId="77777777" w:rsidR="00D136FC" w:rsidRDefault="00D136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52EA" w14:textId="77777777" w:rsidR="00EB6A83" w:rsidRDefault="00EB6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155E8420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3B67BB" w:rsidRPr="003B67BB">
      <w:rPr>
        <w:rFonts w:asciiTheme="minorHAnsi" w:hAnsiTheme="minorHAnsi"/>
        <w:sz w:val="18"/>
        <w:szCs w:val="18"/>
      </w:rPr>
      <w:t xml:space="preserve">Page </w:t>
    </w:r>
    <w:r w:rsidR="003B67BB" w:rsidRPr="003B67BB">
      <w:rPr>
        <w:rFonts w:asciiTheme="minorHAnsi" w:hAnsiTheme="minorHAnsi"/>
        <w:b/>
        <w:bCs/>
        <w:sz w:val="18"/>
        <w:szCs w:val="18"/>
      </w:rPr>
      <w:fldChar w:fldCharType="begin"/>
    </w:r>
    <w:r w:rsidR="003B67BB" w:rsidRPr="003B67BB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3B67BB" w:rsidRPr="003B67BB">
      <w:rPr>
        <w:rFonts w:asciiTheme="minorHAnsi" w:hAnsiTheme="minorHAnsi"/>
        <w:b/>
        <w:bCs/>
        <w:sz w:val="18"/>
        <w:szCs w:val="18"/>
      </w:rPr>
      <w:fldChar w:fldCharType="separate"/>
    </w:r>
    <w:r w:rsidR="003B67BB" w:rsidRPr="003B67BB">
      <w:rPr>
        <w:rFonts w:asciiTheme="minorHAnsi" w:hAnsiTheme="minorHAnsi"/>
        <w:b/>
        <w:bCs/>
        <w:noProof/>
        <w:sz w:val="18"/>
        <w:szCs w:val="18"/>
      </w:rPr>
      <w:t>1</w:t>
    </w:r>
    <w:r w:rsidR="003B67BB" w:rsidRPr="003B67BB">
      <w:rPr>
        <w:rFonts w:asciiTheme="minorHAnsi" w:hAnsiTheme="minorHAnsi"/>
        <w:b/>
        <w:bCs/>
        <w:sz w:val="18"/>
        <w:szCs w:val="18"/>
      </w:rPr>
      <w:fldChar w:fldCharType="end"/>
    </w:r>
    <w:r w:rsidR="003B67BB" w:rsidRPr="003B67BB">
      <w:rPr>
        <w:rFonts w:asciiTheme="minorHAnsi" w:hAnsiTheme="minorHAnsi"/>
        <w:sz w:val="18"/>
        <w:szCs w:val="18"/>
      </w:rPr>
      <w:t xml:space="preserve"> of </w:t>
    </w:r>
    <w:r w:rsidR="003B67BB" w:rsidRPr="003B67BB">
      <w:rPr>
        <w:rFonts w:asciiTheme="minorHAnsi" w:hAnsiTheme="minorHAnsi"/>
        <w:b/>
        <w:bCs/>
        <w:sz w:val="18"/>
        <w:szCs w:val="18"/>
      </w:rPr>
      <w:fldChar w:fldCharType="begin"/>
    </w:r>
    <w:r w:rsidR="003B67BB" w:rsidRPr="003B67BB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3B67BB" w:rsidRPr="003B67BB">
      <w:rPr>
        <w:rFonts w:asciiTheme="minorHAnsi" w:hAnsiTheme="minorHAnsi"/>
        <w:b/>
        <w:bCs/>
        <w:sz w:val="18"/>
        <w:szCs w:val="18"/>
      </w:rPr>
      <w:fldChar w:fldCharType="separate"/>
    </w:r>
    <w:r w:rsidR="003B67BB" w:rsidRPr="003B67BB">
      <w:rPr>
        <w:rFonts w:asciiTheme="minorHAnsi" w:hAnsiTheme="minorHAnsi"/>
        <w:b/>
        <w:bCs/>
        <w:noProof/>
        <w:sz w:val="18"/>
        <w:szCs w:val="18"/>
      </w:rPr>
      <w:t>2</w:t>
    </w:r>
    <w:r w:rsidR="003B67BB" w:rsidRPr="003B67BB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33EB" w14:textId="77777777" w:rsidR="00EB6A83" w:rsidRDefault="00EB6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CBE8" w14:textId="77777777" w:rsidR="00D136FC" w:rsidRDefault="00D136FC" w:rsidP="00704136">
      <w:pPr>
        <w:spacing w:after="0"/>
      </w:pPr>
      <w:r>
        <w:separator/>
      </w:r>
    </w:p>
    <w:p w14:paraId="67A94C42" w14:textId="77777777" w:rsidR="00D136FC" w:rsidRDefault="00D136FC"/>
  </w:footnote>
  <w:footnote w:type="continuationSeparator" w:id="0">
    <w:p w14:paraId="6CCC7BD0" w14:textId="77777777" w:rsidR="00D136FC" w:rsidRDefault="00D136FC" w:rsidP="00704136">
      <w:pPr>
        <w:spacing w:after="0"/>
      </w:pPr>
      <w:r>
        <w:continuationSeparator/>
      </w:r>
    </w:p>
    <w:p w14:paraId="7BB6C794" w14:textId="77777777" w:rsidR="00D136FC" w:rsidRDefault="00D136FC"/>
  </w:footnote>
  <w:footnote w:type="continuationNotice" w:id="1">
    <w:p w14:paraId="3DBE00B3" w14:textId="77777777" w:rsidR="00D136FC" w:rsidRDefault="00D136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62FC" w14:textId="77777777" w:rsidR="00EB6A83" w:rsidRDefault="00EB6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7332" w14:textId="6F9334E3" w:rsidR="003B67BB" w:rsidRDefault="003B67BB" w:rsidP="003B67B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3CFDE8" wp14:editId="21F94D6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3780E456" w14:textId="1A18E9D1" w:rsidR="003B67BB" w:rsidRDefault="00EB6A83" w:rsidP="003B67B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3B67B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6C4804C" w14:textId="6A240955" w:rsidR="003B67BB" w:rsidRDefault="00EB6A83" w:rsidP="003B67B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3B67BB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3B67B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B7AD846" w14:textId="77777777" w:rsidR="003B67BB" w:rsidRDefault="003B67BB" w:rsidP="003B67B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52C7C826" w14:textId="77777777" w:rsidR="003B67BB" w:rsidRDefault="003B67BB" w:rsidP="003B67B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55564806" w14:textId="77777777" w:rsidR="003B67BB" w:rsidRDefault="003B67BB" w:rsidP="003B67BB">
    <w:pPr>
      <w:spacing w:after="200" w:line="276" w:lineRule="auto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  <w:p w14:paraId="6645CDC1" w14:textId="77777777" w:rsidR="0096134B" w:rsidRPr="003B67BB" w:rsidRDefault="0096134B" w:rsidP="003B6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4381" w14:textId="77777777" w:rsidR="00EB6A83" w:rsidRDefault="00EB6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4612870">
    <w:abstractNumId w:val="59"/>
  </w:num>
  <w:num w:numId="2" w16cid:durableId="931477074">
    <w:abstractNumId w:val="75"/>
  </w:num>
  <w:num w:numId="3" w16cid:durableId="176888638">
    <w:abstractNumId w:val="46"/>
  </w:num>
  <w:num w:numId="4" w16cid:durableId="1602567872">
    <w:abstractNumId w:val="50"/>
  </w:num>
  <w:num w:numId="5" w16cid:durableId="1789469561">
    <w:abstractNumId w:val="1"/>
  </w:num>
  <w:num w:numId="6" w16cid:durableId="1980765409">
    <w:abstractNumId w:val="0"/>
  </w:num>
  <w:num w:numId="7" w16cid:durableId="299070146">
    <w:abstractNumId w:val="2"/>
  </w:num>
  <w:num w:numId="8" w16cid:durableId="396629089">
    <w:abstractNumId w:val="45"/>
  </w:num>
  <w:num w:numId="9" w16cid:durableId="1672297000">
    <w:abstractNumId w:val="82"/>
  </w:num>
  <w:num w:numId="10" w16cid:durableId="1423140466">
    <w:abstractNumId w:val="38"/>
  </w:num>
  <w:num w:numId="11" w16cid:durableId="1357610864">
    <w:abstractNumId w:val="28"/>
  </w:num>
  <w:num w:numId="12" w16cid:durableId="1869760907">
    <w:abstractNumId w:val="67"/>
  </w:num>
  <w:num w:numId="13" w16cid:durableId="881096938">
    <w:abstractNumId w:val="48"/>
  </w:num>
  <w:num w:numId="14" w16cid:durableId="1158040208">
    <w:abstractNumId w:val="51"/>
  </w:num>
  <w:num w:numId="15" w16cid:durableId="1056855888">
    <w:abstractNumId w:val="31"/>
  </w:num>
  <w:num w:numId="16" w16cid:durableId="1997224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60109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57027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1300716">
    <w:abstractNumId w:val="44"/>
  </w:num>
  <w:num w:numId="20" w16cid:durableId="8406559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7753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6435116">
    <w:abstractNumId w:val="76"/>
  </w:num>
  <w:num w:numId="23" w16cid:durableId="10821440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4323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9396605">
    <w:abstractNumId w:val="8"/>
  </w:num>
  <w:num w:numId="26" w16cid:durableId="1713653818">
    <w:abstractNumId w:val="72"/>
  </w:num>
  <w:num w:numId="27" w16cid:durableId="338848686">
    <w:abstractNumId w:val="20"/>
  </w:num>
  <w:num w:numId="28" w16cid:durableId="427316106">
    <w:abstractNumId w:val="30"/>
  </w:num>
  <w:num w:numId="29" w16cid:durableId="2034726479">
    <w:abstractNumId w:val="65"/>
  </w:num>
  <w:num w:numId="30" w16cid:durableId="412626284">
    <w:abstractNumId w:val="37"/>
  </w:num>
  <w:num w:numId="31" w16cid:durableId="5977147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1032023">
    <w:abstractNumId w:val="21"/>
  </w:num>
  <w:num w:numId="33" w16cid:durableId="664894121">
    <w:abstractNumId w:val="32"/>
  </w:num>
  <w:num w:numId="34" w16cid:durableId="1035544025">
    <w:abstractNumId w:val="83"/>
  </w:num>
  <w:num w:numId="35" w16cid:durableId="6450120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13233688">
    <w:abstractNumId w:val="26"/>
  </w:num>
  <w:num w:numId="37" w16cid:durableId="1707950307">
    <w:abstractNumId w:val="55"/>
  </w:num>
  <w:num w:numId="38" w16cid:durableId="4076521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3598570">
    <w:abstractNumId w:val="13"/>
  </w:num>
  <w:num w:numId="40" w16cid:durableId="736559765">
    <w:abstractNumId w:val="56"/>
  </w:num>
  <w:num w:numId="41" w16cid:durableId="2653089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55579558">
    <w:abstractNumId w:val="24"/>
  </w:num>
  <w:num w:numId="43" w16cid:durableId="1274703416">
    <w:abstractNumId w:val="71"/>
  </w:num>
  <w:num w:numId="44" w16cid:durableId="1073309673">
    <w:abstractNumId w:val="6"/>
  </w:num>
  <w:num w:numId="45" w16cid:durableId="51119737">
    <w:abstractNumId w:val="23"/>
  </w:num>
  <w:num w:numId="46" w16cid:durableId="57291987">
    <w:abstractNumId w:val="9"/>
  </w:num>
  <w:num w:numId="47" w16cid:durableId="1488092266">
    <w:abstractNumId w:val="77"/>
  </w:num>
  <w:num w:numId="48" w16cid:durableId="755981498">
    <w:abstractNumId w:val="47"/>
  </w:num>
  <w:num w:numId="49" w16cid:durableId="1666934225">
    <w:abstractNumId w:val="10"/>
  </w:num>
  <w:num w:numId="50" w16cid:durableId="175972094">
    <w:abstractNumId w:val="80"/>
  </w:num>
  <w:num w:numId="51" w16cid:durableId="6071569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917282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340473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29662658">
    <w:abstractNumId w:val="64"/>
  </w:num>
  <w:num w:numId="55" w16cid:durableId="44525423">
    <w:abstractNumId w:val="61"/>
  </w:num>
  <w:num w:numId="56" w16cid:durableId="505553884">
    <w:abstractNumId w:val="58"/>
  </w:num>
  <w:num w:numId="57" w16cid:durableId="1228616512">
    <w:abstractNumId w:val="43"/>
  </w:num>
  <w:num w:numId="58" w16cid:durableId="2076198778">
    <w:abstractNumId w:val="42"/>
  </w:num>
  <w:num w:numId="59" w16cid:durableId="1278834990">
    <w:abstractNumId w:val="39"/>
  </w:num>
  <w:num w:numId="60" w16cid:durableId="18885698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604089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781989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512440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478499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73365420">
    <w:abstractNumId w:val="41"/>
  </w:num>
  <w:num w:numId="66" w16cid:durableId="2133207444">
    <w:abstractNumId w:val="35"/>
  </w:num>
  <w:num w:numId="67" w16cid:durableId="310014970">
    <w:abstractNumId w:val="68"/>
  </w:num>
  <w:num w:numId="68" w16cid:durableId="864950560">
    <w:abstractNumId w:val="63"/>
  </w:num>
  <w:num w:numId="69" w16cid:durableId="14227238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784711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69405143">
    <w:abstractNumId w:val="18"/>
  </w:num>
  <w:num w:numId="72" w16cid:durableId="4271233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7627220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2634964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5316040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131774662">
    <w:abstractNumId w:val="36"/>
  </w:num>
  <w:num w:numId="77" w16cid:durableId="141510167">
    <w:abstractNumId w:val="81"/>
  </w:num>
  <w:num w:numId="78" w16cid:durableId="11984667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0581189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047024622">
    <w:abstractNumId w:val="57"/>
  </w:num>
  <w:num w:numId="81" w16cid:durableId="20066613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998853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91416327">
    <w:abstractNumId w:val="70"/>
  </w:num>
  <w:num w:numId="84" w16cid:durableId="1143037381">
    <w:abstractNumId w:val="79"/>
  </w:num>
  <w:num w:numId="85" w16cid:durableId="9761830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55829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994989364">
    <w:abstractNumId w:val="17"/>
  </w:num>
  <w:num w:numId="88" w16cid:durableId="16527579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545023400">
    <w:abstractNumId w:val="33"/>
  </w:num>
  <w:num w:numId="90" w16cid:durableId="624114996">
    <w:abstractNumId w:val="62"/>
  </w:num>
  <w:num w:numId="91" w16cid:durableId="17699612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8660634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539422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9198761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3551092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538927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542976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4911376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731779136">
    <w:abstractNumId w:val="12"/>
  </w:num>
  <w:num w:numId="100" w16cid:durableId="10188932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6828974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947276797">
    <w:abstractNumId w:val="29"/>
  </w:num>
  <w:num w:numId="103" w16cid:durableId="1555833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937597524">
    <w:abstractNumId w:val="74"/>
  </w:num>
  <w:num w:numId="105" w16cid:durableId="15201923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5010517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106515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67589333">
    <w:abstractNumId w:val="66"/>
  </w:num>
  <w:num w:numId="109" w16cid:durableId="13753021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8925023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905678074">
    <w:abstractNumId w:val="16"/>
  </w:num>
  <w:num w:numId="112" w16cid:durableId="8828646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887839407">
    <w:abstractNumId w:val="11"/>
  </w:num>
  <w:num w:numId="114" w16cid:durableId="1012145977">
    <w:abstractNumId w:val="53"/>
  </w:num>
  <w:num w:numId="115" w16cid:durableId="650720357">
    <w:abstractNumId w:val="78"/>
  </w:num>
  <w:num w:numId="116" w16cid:durableId="1432434800">
    <w:abstractNumId w:val="5"/>
  </w:num>
  <w:num w:numId="117" w16cid:durableId="1923367820">
    <w:abstractNumId w:val="69"/>
  </w:num>
  <w:num w:numId="118" w16cid:durableId="8288349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7377802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3993548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104422665">
    <w:abstractNumId w:val="14"/>
  </w:num>
  <w:num w:numId="122" w16cid:durableId="7567104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759211090">
    <w:abstractNumId w:val="40"/>
  </w:num>
  <w:num w:numId="124" w16cid:durableId="1100953210">
    <w:abstractNumId w:val="73"/>
  </w:num>
  <w:num w:numId="125" w16cid:durableId="881550459">
    <w:abstractNumId w:val="49"/>
  </w:num>
  <w:num w:numId="126" w16cid:durableId="1518035058">
    <w:abstractNumId w:val="7"/>
  </w:num>
  <w:num w:numId="127" w16cid:durableId="1450515936">
    <w:abstractNumId w:val="27"/>
  </w:num>
  <w:num w:numId="128" w16cid:durableId="1462267621">
    <w:abstractNumId w:val="52"/>
  </w:num>
  <w:num w:numId="129" w16cid:durableId="473642955">
    <w:abstractNumId w:val="54"/>
  </w:num>
  <w:num w:numId="130" w16cid:durableId="1890220790">
    <w:abstractNumId w:val="60"/>
  </w:num>
  <w:num w:numId="131" w16cid:durableId="13257422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347030613">
    <w:abstractNumId w:val="15"/>
  </w:num>
  <w:num w:numId="133" w16cid:durableId="13009575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20682175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4513621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309484807">
    <w:abstractNumId w:val="19"/>
  </w:num>
  <w:num w:numId="137" w16cid:durableId="917055512">
    <w:abstractNumId w:val="22"/>
  </w:num>
  <w:num w:numId="138" w16cid:durableId="17177021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5463328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972130038">
    <w:abstractNumId w:val="34"/>
  </w:num>
  <w:num w:numId="141" w16cid:durableId="982195478">
    <w:abstractNumId w:val="25"/>
  </w:num>
  <w:num w:numId="142" w16cid:durableId="981231364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ideN2sxnGQ/uQV/zOGu0g9ygicGXFZPnrEWWDjGkJjZMYHVjPEt+7C0hUCE9O4f0aeYFGGF9qw4tEgbc8b9JOQ==" w:salt="gAVeJDSHPxMlyWi843T58g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82F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7BB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600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61A2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051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6FC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B6A83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09BD3CDB07405B8333E975600C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625D-6B82-44F5-B372-452E448DF743}"/>
      </w:docPartPr>
      <w:docPartBody>
        <w:p w:rsidR="00620F5A" w:rsidRDefault="00620F5A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D4099516824628AB303F2251CDF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3046-3BF5-4913-9548-5948F2AADF94}"/>
      </w:docPartPr>
      <w:docPartBody>
        <w:p w:rsidR="00620F5A" w:rsidRDefault="00620F5A">
          <w:r w:rsidRPr="00AD74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A5F56E6A59460AA19B80A2FA398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E8E5D-CCDE-4F6B-8C98-63979DB15682}"/>
      </w:docPartPr>
      <w:docPartBody>
        <w:p w:rsidR="00620F5A" w:rsidRDefault="00620F5A">
          <w:r w:rsidRPr="005A07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8754417">
    <w:abstractNumId w:val="4"/>
  </w:num>
  <w:num w:numId="2" w16cid:durableId="1958171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367048">
    <w:abstractNumId w:val="2"/>
  </w:num>
  <w:num w:numId="4" w16cid:durableId="1850295303">
    <w:abstractNumId w:val="0"/>
  </w:num>
  <w:num w:numId="5" w16cid:durableId="184368512">
    <w:abstractNumId w:val="3"/>
  </w:num>
  <w:num w:numId="6" w16cid:durableId="159270745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3E2671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361A2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1E31B5-9D3E-4777-803E-F052C67B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656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2025-11-26T15:32:00Z</dcterms:created>
  <dcterms:modified xsi:type="dcterms:W3CDTF">2025-11-26T15:32:00Z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