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F5F2" w14:textId="2948FA72" w:rsidR="00DA2A68" w:rsidRPr="005B40CD" w:rsidRDefault="006E5B4E" w:rsidP="00DA2A68">
      <w:pPr>
        <w:spacing w:before="0" w:after="0"/>
        <w:ind w:left="5670"/>
        <w:rPr>
          <w:rFonts w:eastAsiaTheme="minorEastAsia" w:cs="Arial"/>
          <w:b/>
          <w:color w:val="D9662A"/>
          <w:sz w:val="24"/>
        </w:rPr>
      </w:pPr>
      <w:r w:rsidRPr="005B40CD">
        <w:rPr>
          <w:rFonts w:eastAsiaTheme="minorEastAsia" w:cs="Arial"/>
          <w:b/>
          <w:color w:val="D9662A"/>
          <w:sz w:val="24"/>
        </w:rPr>
        <w:t xml:space="preserve">Community and Veterans Services </w:t>
      </w:r>
      <w:r w:rsidR="00DA2A68" w:rsidRPr="005B40CD">
        <w:rPr>
          <w:rFonts w:eastAsiaTheme="minorEastAsia" w:cs="Arial"/>
          <w:b/>
          <w:color w:val="D9662A"/>
          <w:sz w:val="24"/>
        </w:rPr>
        <w:t xml:space="preserve"> Department</w:t>
      </w:r>
    </w:p>
    <w:p w14:paraId="0F474292" w14:textId="77777777" w:rsidR="00DA2A68" w:rsidRPr="005B40CD" w:rsidRDefault="00DA2A68" w:rsidP="00DA2A68">
      <w:pPr>
        <w:spacing w:before="0" w:after="0"/>
        <w:ind w:left="5670"/>
        <w:rPr>
          <w:rFonts w:eastAsiaTheme="minorEastAsia" w:cs="Arial"/>
          <w:b/>
          <w:color w:val="D9662A"/>
          <w:sz w:val="24"/>
        </w:rPr>
      </w:pPr>
      <w:r w:rsidRPr="005B40CD">
        <w:rPr>
          <w:rFonts w:eastAsiaTheme="minorEastAsia" w:cs="Arial"/>
          <w:b/>
          <w:color w:val="D9662A"/>
          <w:sz w:val="24"/>
        </w:rPr>
        <w:t>Human Services Division</w:t>
      </w:r>
    </w:p>
    <w:p w14:paraId="3BD1A60B" w14:textId="77777777" w:rsidR="00DA2A68" w:rsidRPr="005B40CD" w:rsidRDefault="00DA2A68" w:rsidP="00DA2A68">
      <w:pPr>
        <w:spacing w:before="0" w:after="0"/>
        <w:ind w:left="5670"/>
        <w:rPr>
          <w:rFonts w:eastAsiaTheme="minorEastAsia" w:cs="Arial"/>
          <w:b/>
          <w:color w:val="D9662A"/>
          <w:sz w:val="24"/>
        </w:rPr>
      </w:pPr>
      <w:r w:rsidRPr="005B40CD">
        <w:rPr>
          <w:rFonts w:eastAsiaTheme="minorEastAsia" w:cs="Arial"/>
          <w:b/>
          <w:color w:val="D9662A"/>
          <w:sz w:val="24"/>
        </w:rPr>
        <w:t>1112 Manatee Avenue West</w:t>
      </w:r>
    </w:p>
    <w:p w14:paraId="74DBC704" w14:textId="77777777" w:rsidR="00DA2A68" w:rsidRPr="005B40CD" w:rsidRDefault="00DA2A68" w:rsidP="00DA2A68">
      <w:pPr>
        <w:spacing w:before="0" w:after="0"/>
        <w:ind w:left="5670"/>
        <w:rPr>
          <w:rFonts w:eastAsiaTheme="minorEastAsia" w:cs="Arial"/>
          <w:b/>
          <w:color w:val="D9662A"/>
          <w:sz w:val="24"/>
        </w:rPr>
      </w:pPr>
      <w:r w:rsidRPr="005B40CD">
        <w:rPr>
          <w:rFonts w:eastAsiaTheme="minorEastAsia" w:cs="Arial"/>
          <w:b/>
          <w:color w:val="D9662A"/>
          <w:sz w:val="24"/>
        </w:rPr>
        <w:t>Bradenton, FL 34205</w:t>
      </w:r>
    </w:p>
    <w:p w14:paraId="2E6EC82F" w14:textId="77777777" w:rsidR="00DA2A68" w:rsidRPr="005B40CD" w:rsidRDefault="00DA2A68" w:rsidP="00DA2A68">
      <w:pPr>
        <w:spacing w:before="0" w:after="0"/>
        <w:ind w:left="5670"/>
        <w:rPr>
          <w:rFonts w:eastAsiaTheme="minorEastAsia" w:cs="Arial"/>
          <w:b/>
          <w:color w:val="D9662A"/>
          <w:sz w:val="24"/>
        </w:rPr>
      </w:pPr>
      <w:r w:rsidRPr="005B40CD">
        <w:rPr>
          <w:rFonts w:eastAsiaTheme="minorEastAsia" w:cs="Arial"/>
          <w:b/>
          <w:color w:val="D9662A"/>
          <w:sz w:val="24"/>
        </w:rPr>
        <w:t>Phone: (941) 745-3030</w:t>
      </w:r>
    </w:p>
    <w:p w14:paraId="6B0283EB" w14:textId="77777777" w:rsidR="00DA2A68" w:rsidRPr="005B40CD" w:rsidRDefault="00DA2A68" w:rsidP="00DA2A68">
      <w:pPr>
        <w:spacing w:before="0" w:after="0"/>
        <w:ind w:left="5670"/>
        <w:rPr>
          <w:rFonts w:eastAsiaTheme="minorEastAsia" w:cs="Arial"/>
          <w:b/>
          <w:color w:val="D9662A"/>
          <w:sz w:val="24"/>
        </w:rPr>
      </w:pPr>
      <w:r w:rsidRPr="005B40CD">
        <w:rPr>
          <w:rFonts w:eastAsiaTheme="minorEastAsia" w:cs="Arial"/>
          <w:b/>
          <w:color w:val="D9662A"/>
          <w:sz w:val="24"/>
        </w:rPr>
        <w:t>www.mymanatee.org</w:t>
      </w:r>
    </w:p>
    <w:p w14:paraId="4D6131B5" w14:textId="77777777" w:rsidR="004E366F" w:rsidRPr="005B40CD" w:rsidRDefault="004E366F" w:rsidP="004E366F">
      <w:pPr>
        <w:keepNext/>
        <w:keepLines/>
        <w:spacing w:before="360" w:after="240"/>
        <w:jc w:val="center"/>
        <w:outlineLvl w:val="0"/>
        <w:rPr>
          <w:rFonts w:eastAsiaTheme="majorEastAsia" w:cs="Arial"/>
          <w:sz w:val="24"/>
        </w:rPr>
      </w:pPr>
      <w:r w:rsidRPr="005B40CD">
        <w:rPr>
          <w:rFonts w:eastAsiaTheme="majorEastAsia" w:cs="Arial"/>
          <w:sz w:val="24"/>
        </w:rPr>
        <w:t>Children’s Services Advisory Board Meeting</w:t>
      </w:r>
    </w:p>
    <w:p w14:paraId="32E5EEBD" w14:textId="5337B070" w:rsidR="0045799F" w:rsidRPr="005B40CD" w:rsidRDefault="00A325FA" w:rsidP="004E366F">
      <w:pPr>
        <w:spacing w:before="0" w:after="0"/>
        <w:jc w:val="center"/>
        <w:rPr>
          <w:rFonts w:cs="Arial"/>
          <w:sz w:val="24"/>
        </w:rPr>
      </w:pPr>
      <w:r w:rsidRPr="00F24827">
        <w:rPr>
          <w:rFonts w:cs="Arial"/>
          <w:sz w:val="24"/>
        </w:rPr>
        <w:t xml:space="preserve">April </w:t>
      </w:r>
      <w:r w:rsidR="003C3526" w:rsidRPr="00F24827">
        <w:rPr>
          <w:rFonts w:cs="Arial"/>
          <w:sz w:val="24"/>
        </w:rPr>
        <w:t>24</w:t>
      </w:r>
      <w:r w:rsidR="00B85E5F" w:rsidRPr="00F24827">
        <w:rPr>
          <w:rFonts w:cs="Arial"/>
          <w:sz w:val="24"/>
        </w:rPr>
        <w:t>, 2024</w:t>
      </w:r>
      <w:r w:rsidR="004E366F" w:rsidRPr="005B40CD">
        <w:rPr>
          <w:rFonts w:cs="Arial"/>
          <w:sz w:val="24"/>
        </w:rPr>
        <w:t xml:space="preserve"> – 3:00 pm</w:t>
      </w:r>
      <w:r w:rsidR="004E366F" w:rsidRPr="005B40CD">
        <w:rPr>
          <w:rFonts w:cs="Arial"/>
          <w:sz w:val="24"/>
        </w:rPr>
        <w:br/>
      </w:r>
      <w:r w:rsidR="0045799F" w:rsidRPr="005B40CD">
        <w:rPr>
          <w:rFonts w:cs="Arial"/>
          <w:sz w:val="24"/>
        </w:rPr>
        <w:t xml:space="preserve">Manatee County Government Administration Building, </w:t>
      </w:r>
    </w:p>
    <w:p w14:paraId="24BCC805" w14:textId="3AF061D5" w:rsidR="004E366F" w:rsidRPr="005B40CD" w:rsidRDefault="0045799F" w:rsidP="004E366F">
      <w:pPr>
        <w:spacing w:before="0" w:after="0"/>
        <w:jc w:val="center"/>
        <w:rPr>
          <w:rFonts w:cs="Arial"/>
          <w:sz w:val="24"/>
        </w:rPr>
      </w:pPr>
      <w:r w:rsidRPr="005B40CD">
        <w:rPr>
          <w:rFonts w:cs="Arial"/>
          <w:sz w:val="24"/>
        </w:rPr>
        <w:t>1112 Manatee Ave W</w:t>
      </w:r>
      <w:r w:rsidR="004E366F" w:rsidRPr="005B40CD">
        <w:rPr>
          <w:rFonts w:cs="Arial"/>
          <w:sz w:val="24"/>
        </w:rPr>
        <w:t xml:space="preserve">. </w:t>
      </w:r>
      <w:r w:rsidRPr="005B40CD">
        <w:rPr>
          <w:rFonts w:cs="Arial"/>
          <w:sz w:val="24"/>
        </w:rPr>
        <w:t>Bradenton</w:t>
      </w:r>
      <w:r w:rsidR="004E366F" w:rsidRPr="005B40CD">
        <w:rPr>
          <w:rFonts w:cs="Arial"/>
          <w:sz w:val="24"/>
        </w:rPr>
        <w:t xml:space="preserve">, FL </w:t>
      </w:r>
    </w:p>
    <w:p w14:paraId="7952246E" w14:textId="5407D3ED" w:rsidR="004E366F" w:rsidRPr="005B40CD" w:rsidRDefault="0045799F" w:rsidP="004E366F">
      <w:pPr>
        <w:spacing w:before="0" w:after="0"/>
        <w:jc w:val="center"/>
        <w:rPr>
          <w:rFonts w:cs="Arial"/>
          <w:sz w:val="24"/>
        </w:rPr>
      </w:pPr>
      <w:r w:rsidRPr="005B40CD">
        <w:rPr>
          <w:rFonts w:cs="Arial"/>
          <w:sz w:val="24"/>
        </w:rPr>
        <w:t>Manatee Room – 5</w:t>
      </w:r>
      <w:r w:rsidRPr="005B40CD">
        <w:rPr>
          <w:rFonts w:cs="Arial"/>
          <w:sz w:val="24"/>
          <w:vertAlign w:val="superscript"/>
        </w:rPr>
        <w:t>th</w:t>
      </w:r>
      <w:r w:rsidRPr="005B40CD">
        <w:rPr>
          <w:rFonts w:cs="Arial"/>
          <w:sz w:val="24"/>
        </w:rPr>
        <w:t xml:space="preserve"> Floor</w:t>
      </w:r>
    </w:p>
    <w:p w14:paraId="5F4C8E23" w14:textId="63F98FC6" w:rsidR="004E366F" w:rsidRPr="005B40CD" w:rsidRDefault="004E366F" w:rsidP="004E366F">
      <w:pPr>
        <w:spacing w:before="0" w:after="0"/>
        <w:jc w:val="center"/>
        <w:rPr>
          <w:rFonts w:cs="Arial"/>
          <w:b/>
          <w:sz w:val="24"/>
        </w:rPr>
      </w:pPr>
      <w:r w:rsidRPr="005B40CD">
        <w:rPr>
          <w:rFonts w:cs="Arial"/>
          <w:sz w:val="24"/>
        </w:rPr>
        <w:br/>
      </w:r>
      <w:r w:rsidRPr="005B40CD">
        <w:rPr>
          <w:rFonts w:cs="Arial"/>
          <w:b/>
          <w:sz w:val="24"/>
        </w:rPr>
        <w:t>Agenda and Notice of Public Meeting</w:t>
      </w:r>
    </w:p>
    <w:p w14:paraId="780D7B2A" w14:textId="77777777" w:rsidR="003E65C1" w:rsidRPr="005B40CD" w:rsidRDefault="003E65C1" w:rsidP="004E366F">
      <w:pPr>
        <w:spacing w:before="0" w:after="0"/>
        <w:jc w:val="center"/>
        <w:rPr>
          <w:rFonts w:cs="Arial"/>
          <w:b/>
          <w:sz w:val="24"/>
        </w:rPr>
      </w:pPr>
    </w:p>
    <w:tbl>
      <w:tblPr>
        <w:tblStyle w:val="TableGrid"/>
        <w:tblW w:w="0" w:type="auto"/>
        <w:tblLook w:val="04A0" w:firstRow="1" w:lastRow="0" w:firstColumn="1" w:lastColumn="0" w:noHBand="0" w:noVBand="1"/>
      </w:tblPr>
      <w:tblGrid>
        <w:gridCol w:w="4225"/>
        <w:gridCol w:w="5125"/>
      </w:tblGrid>
      <w:tr w:rsidR="004E366F" w:rsidRPr="005B40CD" w14:paraId="3D6443A4" w14:textId="77777777" w:rsidTr="005A198F">
        <w:trPr>
          <w:cantSplit/>
          <w:tblHeader/>
        </w:trPr>
        <w:tc>
          <w:tcPr>
            <w:tcW w:w="4225" w:type="dxa"/>
            <w:shd w:val="clear" w:color="auto" w:fill="F2F2F2" w:themeFill="background1" w:themeFillShade="F2"/>
          </w:tcPr>
          <w:p w14:paraId="78E0DC67" w14:textId="77777777" w:rsidR="004E366F" w:rsidRPr="005B40CD" w:rsidRDefault="004E366F" w:rsidP="00A907D4">
            <w:pPr>
              <w:spacing w:after="240"/>
              <w:jc w:val="center"/>
              <w:rPr>
                <w:rFonts w:cs="Arial"/>
                <w:sz w:val="24"/>
              </w:rPr>
            </w:pPr>
            <w:r w:rsidRPr="005B40CD">
              <w:rPr>
                <w:rFonts w:cs="Arial"/>
                <w:sz w:val="24"/>
              </w:rPr>
              <w:t>Agenda Item</w:t>
            </w:r>
          </w:p>
        </w:tc>
        <w:tc>
          <w:tcPr>
            <w:tcW w:w="5125" w:type="dxa"/>
            <w:shd w:val="clear" w:color="auto" w:fill="F2F2F2" w:themeFill="background1" w:themeFillShade="F2"/>
          </w:tcPr>
          <w:p w14:paraId="6574656F" w14:textId="77777777" w:rsidR="004E366F" w:rsidRPr="005B40CD" w:rsidRDefault="004E366F" w:rsidP="00A907D4">
            <w:pPr>
              <w:spacing w:after="240"/>
              <w:jc w:val="center"/>
              <w:rPr>
                <w:rFonts w:cs="Arial"/>
                <w:sz w:val="24"/>
              </w:rPr>
            </w:pPr>
            <w:r w:rsidRPr="005B40CD">
              <w:rPr>
                <w:rFonts w:cs="Arial"/>
                <w:sz w:val="24"/>
              </w:rPr>
              <w:t>Presenter/Additional Information</w:t>
            </w:r>
          </w:p>
        </w:tc>
      </w:tr>
      <w:tr w:rsidR="004E366F" w:rsidRPr="005B40CD" w14:paraId="5B76EA40" w14:textId="77777777" w:rsidTr="005A198F">
        <w:trPr>
          <w:cantSplit/>
        </w:trPr>
        <w:tc>
          <w:tcPr>
            <w:tcW w:w="4225" w:type="dxa"/>
          </w:tcPr>
          <w:p w14:paraId="4A83CF22" w14:textId="46938EA0" w:rsidR="004E366F" w:rsidRPr="005B40CD" w:rsidRDefault="004E366F" w:rsidP="00F24827">
            <w:pPr>
              <w:pStyle w:val="ListParagraph"/>
              <w:numPr>
                <w:ilvl w:val="0"/>
                <w:numId w:val="12"/>
              </w:numPr>
              <w:spacing w:before="0" w:after="240"/>
              <w:rPr>
                <w:rFonts w:cs="Arial"/>
                <w:sz w:val="24"/>
              </w:rPr>
            </w:pPr>
            <w:r w:rsidRPr="005B40CD">
              <w:rPr>
                <w:rFonts w:cs="Arial"/>
                <w:sz w:val="24"/>
              </w:rPr>
              <w:t xml:space="preserve">Meeting </w:t>
            </w:r>
            <w:r w:rsidR="00913375" w:rsidRPr="005B40CD">
              <w:rPr>
                <w:rFonts w:cs="Arial"/>
                <w:sz w:val="24"/>
              </w:rPr>
              <w:t>c</w:t>
            </w:r>
            <w:r w:rsidRPr="005B40CD">
              <w:rPr>
                <w:rFonts w:cs="Arial"/>
                <w:sz w:val="24"/>
              </w:rPr>
              <w:t xml:space="preserve">alled to </w:t>
            </w:r>
            <w:r w:rsidR="00913375" w:rsidRPr="005B40CD">
              <w:rPr>
                <w:rFonts w:cs="Arial"/>
                <w:sz w:val="24"/>
              </w:rPr>
              <w:t>o</w:t>
            </w:r>
            <w:r w:rsidRPr="005B40CD">
              <w:rPr>
                <w:rFonts w:cs="Arial"/>
                <w:sz w:val="24"/>
              </w:rPr>
              <w:t>rder</w:t>
            </w:r>
          </w:p>
        </w:tc>
        <w:tc>
          <w:tcPr>
            <w:tcW w:w="5125" w:type="dxa"/>
          </w:tcPr>
          <w:p w14:paraId="3DAE1C0D" w14:textId="00482C5B" w:rsidR="004E366F" w:rsidRPr="005B40CD" w:rsidRDefault="00E71DDA" w:rsidP="00F24827">
            <w:pPr>
              <w:spacing w:before="0" w:after="240"/>
              <w:rPr>
                <w:rFonts w:cs="Arial"/>
                <w:sz w:val="24"/>
              </w:rPr>
            </w:pPr>
            <w:r>
              <w:rPr>
                <w:rFonts w:cs="Arial"/>
                <w:sz w:val="24"/>
              </w:rPr>
              <w:t>Connie Shingledecker</w:t>
            </w:r>
            <w:r w:rsidR="004E366F" w:rsidRPr="005B40CD">
              <w:rPr>
                <w:rFonts w:cs="Arial"/>
                <w:sz w:val="24"/>
              </w:rPr>
              <w:t>,</w:t>
            </w:r>
            <w:r w:rsidR="0016746A" w:rsidRPr="005B40CD">
              <w:rPr>
                <w:rFonts w:cs="Arial"/>
                <w:sz w:val="24"/>
              </w:rPr>
              <w:t xml:space="preserve"> </w:t>
            </w:r>
            <w:r w:rsidR="004E366F" w:rsidRPr="005B40CD">
              <w:rPr>
                <w:rFonts w:cs="Arial"/>
                <w:sz w:val="24"/>
              </w:rPr>
              <w:t>Chairperson</w:t>
            </w:r>
          </w:p>
        </w:tc>
      </w:tr>
      <w:tr w:rsidR="004E366F" w:rsidRPr="005B40CD" w14:paraId="3A70BFD6" w14:textId="77777777" w:rsidTr="005A198F">
        <w:trPr>
          <w:cantSplit/>
        </w:trPr>
        <w:tc>
          <w:tcPr>
            <w:tcW w:w="4225" w:type="dxa"/>
          </w:tcPr>
          <w:p w14:paraId="7C0576AF" w14:textId="384D74A8" w:rsidR="004E366F" w:rsidRPr="005B40CD" w:rsidRDefault="004E366F" w:rsidP="00F24827">
            <w:pPr>
              <w:pStyle w:val="ListParagraph"/>
              <w:numPr>
                <w:ilvl w:val="0"/>
                <w:numId w:val="12"/>
              </w:numPr>
              <w:spacing w:before="0" w:after="240"/>
              <w:rPr>
                <w:rFonts w:cs="Arial"/>
                <w:sz w:val="24"/>
              </w:rPr>
            </w:pPr>
            <w:r w:rsidRPr="005B40CD">
              <w:rPr>
                <w:rFonts w:cs="Arial"/>
                <w:sz w:val="24"/>
              </w:rPr>
              <w:t xml:space="preserve">Roll </w:t>
            </w:r>
            <w:r w:rsidR="00913375" w:rsidRPr="005B40CD">
              <w:rPr>
                <w:rFonts w:cs="Arial"/>
                <w:sz w:val="24"/>
              </w:rPr>
              <w:t>c</w:t>
            </w:r>
            <w:r w:rsidRPr="005B40CD">
              <w:rPr>
                <w:rFonts w:cs="Arial"/>
                <w:sz w:val="24"/>
              </w:rPr>
              <w:t>all</w:t>
            </w:r>
          </w:p>
        </w:tc>
        <w:tc>
          <w:tcPr>
            <w:tcW w:w="5125" w:type="dxa"/>
          </w:tcPr>
          <w:p w14:paraId="78A704D1" w14:textId="77777777" w:rsidR="004E366F" w:rsidRPr="005B40CD" w:rsidRDefault="004E366F" w:rsidP="00F24827">
            <w:pPr>
              <w:spacing w:before="0" w:after="240"/>
              <w:rPr>
                <w:rFonts w:cs="Arial"/>
                <w:sz w:val="24"/>
              </w:rPr>
            </w:pPr>
          </w:p>
        </w:tc>
      </w:tr>
      <w:tr w:rsidR="004E366F" w:rsidRPr="005B40CD" w14:paraId="4799FB1A" w14:textId="77777777" w:rsidTr="005A198F">
        <w:trPr>
          <w:cantSplit/>
        </w:trPr>
        <w:tc>
          <w:tcPr>
            <w:tcW w:w="4225" w:type="dxa"/>
          </w:tcPr>
          <w:p w14:paraId="127C3C9A" w14:textId="428134D9" w:rsidR="004E366F" w:rsidRPr="00F24827" w:rsidRDefault="004E366F" w:rsidP="00F24827">
            <w:pPr>
              <w:pStyle w:val="ListParagraph"/>
              <w:numPr>
                <w:ilvl w:val="0"/>
                <w:numId w:val="12"/>
              </w:numPr>
              <w:spacing w:before="0" w:after="240"/>
              <w:rPr>
                <w:rFonts w:cs="Arial"/>
                <w:sz w:val="24"/>
              </w:rPr>
            </w:pPr>
            <w:r w:rsidRPr="00F24827">
              <w:rPr>
                <w:rFonts w:cs="Arial"/>
                <w:sz w:val="24"/>
              </w:rPr>
              <w:t xml:space="preserve">Approval of </w:t>
            </w:r>
            <w:r w:rsidR="00913375" w:rsidRPr="00F24827">
              <w:rPr>
                <w:rFonts w:cs="Arial"/>
                <w:sz w:val="24"/>
              </w:rPr>
              <w:t>m</w:t>
            </w:r>
            <w:r w:rsidR="002F56CF" w:rsidRPr="00F24827">
              <w:rPr>
                <w:rFonts w:cs="Arial"/>
                <w:sz w:val="24"/>
              </w:rPr>
              <w:t xml:space="preserve">eeting </w:t>
            </w:r>
            <w:r w:rsidR="00913375" w:rsidRPr="00F24827">
              <w:rPr>
                <w:rFonts w:cs="Arial"/>
                <w:sz w:val="24"/>
              </w:rPr>
              <w:t>m</w:t>
            </w:r>
            <w:r w:rsidR="002F56CF" w:rsidRPr="00F24827">
              <w:rPr>
                <w:rFonts w:cs="Arial"/>
                <w:sz w:val="24"/>
              </w:rPr>
              <w:t>inutes</w:t>
            </w:r>
            <w:r w:rsidR="00FF37E3" w:rsidRPr="00F24827">
              <w:rPr>
                <w:rFonts w:cs="Arial"/>
                <w:sz w:val="24"/>
              </w:rPr>
              <w:t>:</w:t>
            </w:r>
          </w:p>
        </w:tc>
        <w:tc>
          <w:tcPr>
            <w:tcW w:w="5125" w:type="dxa"/>
          </w:tcPr>
          <w:p w14:paraId="432D9AD7" w14:textId="21AF232E" w:rsidR="002F56CF" w:rsidRPr="00F24827" w:rsidRDefault="002242B0" w:rsidP="00F24827">
            <w:pPr>
              <w:spacing w:before="0" w:after="240"/>
              <w:rPr>
                <w:rFonts w:cs="Arial"/>
                <w:sz w:val="24"/>
              </w:rPr>
            </w:pPr>
            <w:r w:rsidRPr="00F24827">
              <w:rPr>
                <w:rFonts w:cs="Arial"/>
                <w:sz w:val="24"/>
              </w:rPr>
              <w:t>April</w:t>
            </w:r>
            <w:r w:rsidR="005531C2" w:rsidRPr="00F24827">
              <w:rPr>
                <w:rFonts w:cs="Arial"/>
                <w:sz w:val="24"/>
              </w:rPr>
              <w:t xml:space="preserve"> </w:t>
            </w:r>
            <w:r w:rsidR="00A863C6" w:rsidRPr="00F24827">
              <w:rPr>
                <w:rFonts w:cs="Arial"/>
                <w:sz w:val="24"/>
              </w:rPr>
              <w:t>1</w:t>
            </w:r>
            <w:r w:rsidR="003C3526" w:rsidRPr="00F24827">
              <w:rPr>
                <w:rFonts w:cs="Arial"/>
                <w:sz w:val="24"/>
              </w:rPr>
              <w:t>7</w:t>
            </w:r>
            <w:r w:rsidR="006449D5" w:rsidRPr="00F24827">
              <w:rPr>
                <w:rFonts w:cs="Arial"/>
                <w:sz w:val="24"/>
              </w:rPr>
              <w:t>, 2024</w:t>
            </w:r>
          </w:p>
        </w:tc>
      </w:tr>
      <w:tr w:rsidR="00E71DDA" w:rsidRPr="005B40CD" w14:paraId="3B18977A" w14:textId="77777777" w:rsidTr="005A198F">
        <w:trPr>
          <w:cantSplit/>
        </w:trPr>
        <w:tc>
          <w:tcPr>
            <w:tcW w:w="4225" w:type="dxa"/>
          </w:tcPr>
          <w:p w14:paraId="1C76EEE7" w14:textId="30B44D35" w:rsidR="00E71DDA" w:rsidRPr="00EE02B9" w:rsidRDefault="00E71DDA" w:rsidP="00F24827">
            <w:pPr>
              <w:pStyle w:val="ListParagraph"/>
              <w:numPr>
                <w:ilvl w:val="0"/>
                <w:numId w:val="12"/>
              </w:numPr>
              <w:spacing w:before="0" w:after="240"/>
              <w:rPr>
                <w:rFonts w:cs="Arial"/>
                <w:sz w:val="24"/>
              </w:rPr>
            </w:pPr>
            <w:r>
              <w:rPr>
                <w:rFonts w:cs="Arial"/>
                <w:sz w:val="24"/>
              </w:rPr>
              <w:t>Review Discussion:</w:t>
            </w:r>
          </w:p>
        </w:tc>
        <w:tc>
          <w:tcPr>
            <w:tcW w:w="5125" w:type="dxa"/>
          </w:tcPr>
          <w:p w14:paraId="19B7CBF8" w14:textId="3F6A9E1F" w:rsidR="00E71DDA" w:rsidRPr="0029163C" w:rsidRDefault="00E64428" w:rsidP="00F24827">
            <w:pPr>
              <w:spacing w:before="0" w:after="240"/>
              <w:rPr>
                <w:rFonts w:cs="Arial"/>
                <w:sz w:val="24"/>
              </w:rPr>
            </w:pPr>
            <w:r>
              <w:rPr>
                <w:rFonts w:cs="Arial"/>
                <w:sz w:val="24"/>
              </w:rPr>
              <w:t>Early Learning Coalition of Manatee County, Inc.</w:t>
            </w:r>
            <w:r w:rsidR="00F24827">
              <w:rPr>
                <w:rFonts w:cs="Arial"/>
                <w:sz w:val="24"/>
              </w:rPr>
              <w:t>-</w:t>
            </w:r>
            <w:r>
              <w:rPr>
                <w:rFonts w:cs="Arial"/>
                <w:sz w:val="24"/>
              </w:rPr>
              <w:t xml:space="preserve"> Coordinated Approach to Child Health (CATCH)</w:t>
            </w:r>
          </w:p>
        </w:tc>
      </w:tr>
      <w:tr w:rsidR="00E71DDA" w:rsidRPr="005B40CD" w14:paraId="6ACD90E4" w14:textId="77777777" w:rsidTr="005A198F">
        <w:trPr>
          <w:cantSplit/>
        </w:trPr>
        <w:tc>
          <w:tcPr>
            <w:tcW w:w="4225" w:type="dxa"/>
          </w:tcPr>
          <w:p w14:paraId="63DB1C9C" w14:textId="21005492" w:rsidR="00E71DDA" w:rsidRPr="00EE02B9" w:rsidRDefault="00E71DDA" w:rsidP="00F24827">
            <w:pPr>
              <w:pStyle w:val="ListParagraph"/>
              <w:numPr>
                <w:ilvl w:val="0"/>
                <w:numId w:val="12"/>
              </w:numPr>
              <w:spacing w:before="0" w:after="240"/>
              <w:rPr>
                <w:rFonts w:cs="Arial"/>
                <w:sz w:val="24"/>
              </w:rPr>
            </w:pPr>
            <w:r>
              <w:rPr>
                <w:rFonts w:cs="Arial"/>
                <w:sz w:val="24"/>
              </w:rPr>
              <w:t>Review Discussion:</w:t>
            </w:r>
          </w:p>
        </w:tc>
        <w:tc>
          <w:tcPr>
            <w:tcW w:w="5125" w:type="dxa"/>
          </w:tcPr>
          <w:p w14:paraId="67E58288" w14:textId="198E288D" w:rsidR="00E71DDA" w:rsidRPr="0029163C" w:rsidRDefault="00E64428" w:rsidP="00F24827">
            <w:pPr>
              <w:spacing w:before="0" w:after="240"/>
              <w:rPr>
                <w:rFonts w:cs="Arial"/>
                <w:sz w:val="24"/>
              </w:rPr>
            </w:pPr>
            <w:r>
              <w:rPr>
                <w:rFonts w:cs="Arial"/>
                <w:sz w:val="24"/>
              </w:rPr>
              <w:t>Early Learning Coalition of Manatee County, Inc.- Early Care and Education Child Care Subsidy and Match</w:t>
            </w:r>
          </w:p>
        </w:tc>
      </w:tr>
      <w:tr w:rsidR="0083747A" w:rsidRPr="005B40CD" w14:paraId="330E1B19" w14:textId="77777777" w:rsidTr="005A198F">
        <w:trPr>
          <w:cantSplit/>
        </w:trPr>
        <w:tc>
          <w:tcPr>
            <w:tcW w:w="4225" w:type="dxa"/>
          </w:tcPr>
          <w:p w14:paraId="30D31A4F" w14:textId="5F9B695B" w:rsidR="0083747A" w:rsidRPr="00EE02B9" w:rsidRDefault="00E71DDA" w:rsidP="00F24827">
            <w:pPr>
              <w:pStyle w:val="ListParagraph"/>
              <w:numPr>
                <w:ilvl w:val="0"/>
                <w:numId w:val="12"/>
              </w:numPr>
              <w:spacing w:before="0" w:after="240"/>
              <w:rPr>
                <w:rFonts w:cs="Arial"/>
                <w:sz w:val="24"/>
              </w:rPr>
            </w:pPr>
            <w:r>
              <w:rPr>
                <w:rFonts w:cs="Arial"/>
                <w:sz w:val="24"/>
              </w:rPr>
              <w:t>Review Discussion:</w:t>
            </w:r>
          </w:p>
        </w:tc>
        <w:tc>
          <w:tcPr>
            <w:tcW w:w="5125" w:type="dxa"/>
          </w:tcPr>
          <w:p w14:paraId="2DA521CA" w14:textId="6B8DBB06" w:rsidR="00EB4E50" w:rsidRPr="0029163C" w:rsidRDefault="00E64428" w:rsidP="00F24827">
            <w:pPr>
              <w:spacing w:before="0" w:after="240"/>
              <w:rPr>
                <w:rFonts w:cs="Arial"/>
                <w:sz w:val="24"/>
              </w:rPr>
            </w:pPr>
            <w:r>
              <w:rPr>
                <w:rFonts w:cs="Arial"/>
                <w:sz w:val="24"/>
              </w:rPr>
              <w:t>Early Learning Coalition of Manatee County, Inc.- Nemours Reading Brightstart!</w:t>
            </w:r>
          </w:p>
        </w:tc>
      </w:tr>
      <w:tr w:rsidR="001A35BD" w:rsidRPr="005B40CD" w14:paraId="1F938C11" w14:textId="77777777" w:rsidTr="005A198F">
        <w:trPr>
          <w:cantSplit/>
        </w:trPr>
        <w:tc>
          <w:tcPr>
            <w:tcW w:w="4225" w:type="dxa"/>
          </w:tcPr>
          <w:p w14:paraId="58F34231" w14:textId="5E4A97DB" w:rsidR="001A35BD" w:rsidRPr="00EE02B9" w:rsidRDefault="00E71DDA" w:rsidP="00F24827">
            <w:pPr>
              <w:pStyle w:val="ListParagraph"/>
              <w:numPr>
                <w:ilvl w:val="0"/>
                <w:numId w:val="12"/>
              </w:numPr>
              <w:spacing w:before="0" w:after="240"/>
              <w:rPr>
                <w:rFonts w:cs="Arial"/>
                <w:sz w:val="24"/>
              </w:rPr>
            </w:pPr>
            <w:r>
              <w:rPr>
                <w:rFonts w:cs="Arial"/>
                <w:sz w:val="24"/>
              </w:rPr>
              <w:t>Review Discussion:</w:t>
            </w:r>
          </w:p>
        </w:tc>
        <w:tc>
          <w:tcPr>
            <w:tcW w:w="5125" w:type="dxa"/>
          </w:tcPr>
          <w:p w14:paraId="073F39A8" w14:textId="31BAFB5B" w:rsidR="00C0327B" w:rsidRPr="0029163C" w:rsidRDefault="00E64428" w:rsidP="00F24827">
            <w:pPr>
              <w:spacing w:before="0" w:after="240"/>
              <w:rPr>
                <w:rFonts w:cs="Arial"/>
                <w:sz w:val="24"/>
              </w:rPr>
            </w:pPr>
            <w:r>
              <w:rPr>
                <w:rFonts w:cs="Arial"/>
                <w:sz w:val="24"/>
              </w:rPr>
              <w:t>Parenting Matters- Chosen Families</w:t>
            </w:r>
          </w:p>
        </w:tc>
      </w:tr>
      <w:tr w:rsidR="00E71DDA" w:rsidRPr="005B40CD" w14:paraId="236A4A8A" w14:textId="77777777" w:rsidTr="005A198F">
        <w:trPr>
          <w:cantSplit/>
        </w:trPr>
        <w:tc>
          <w:tcPr>
            <w:tcW w:w="4225" w:type="dxa"/>
          </w:tcPr>
          <w:p w14:paraId="5638E4DE" w14:textId="61E9D5D8" w:rsidR="00E71DDA" w:rsidRPr="00EE02B9" w:rsidRDefault="00E71DDA" w:rsidP="00F24827">
            <w:pPr>
              <w:pStyle w:val="ListParagraph"/>
              <w:numPr>
                <w:ilvl w:val="0"/>
                <w:numId w:val="12"/>
              </w:numPr>
              <w:spacing w:before="0" w:after="240"/>
              <w:rPr>
                <w:rFonts w:cs="Arial"/>
                <w:sz w:val="24"/>
              </w:rPr>
            </w:pPr>
            <w:r>
              <w:rPr>
                <w:rFonts w:cs="Arial"/>
                <w:sz w:val="24"/>
              </w:rPr>
              <w:t>Review Discussion:</w:t>
            </w:r>
          </w:p>
        </w:tc>
        <w:tc>
          <w:tcPr>
            <w:tcW w:w="5125" w:type="dxa"/>
          </w:tcPr>
          <w:p w14:paraId="5FB0F9C1" w14:textId="1EBEDD56" w:rsidR="00E71DDA" w:rsidRPr="0029163C" w:rsidRDefault="00E64428" w:rsidP="00F24827">
            <w:pPr>
              <w:spacing w:before="0" w:after="240"/>
              <w:rPr>
                <w:rFonts w:cs="Arial"/>
                <w:sz w:val="24"/>
              </w:rPr>
            </w:pPr>
            <w:r>
              <w:rPr>
                <w:rFonts w:cs="Arial"/>
                <w:sz w:val="24"/>
              </w:rPr>
              <w:t>Parenting Matters- Parent Partner Program</w:t>
            </w:r>
          </w:p>
        </w:tc>
      </w:tr>
      <w:tr w:rsidR="0029163C" w:rsidRPr="005B40CD" w14:paraId="0269837E" w14:textId="77777777" w:rsidTr="00E64428">
        <w:trPr>
          <w:cantSplit/>
        </w:trPr>
        <w:tc>
          <w:tcPr>
            <w:tcW w:w="4225" w:type="dxa"/>
          </w:tcPr>
          <w:p w14:paraId="6988F5F0" w14:textId="6BCE9B35" w:rsidR="0029163C" w:rsidRDefault="0029163C" w:rsidP="00F24827">
            <w:pPr>
              <w:pStyle w:val="ListParagraph"/>
              <w:numPr>
                <w:ilvl w:val="0"/>
                <w:numId w:val="12"/>
              </w:numPr>
              <w:spacing w:before="0" w:after="240"/>
              <w:rPr>
                <w:rFonts w:cs="Arial"/>
                <w:sz w:val="24"/>
              </w:rPr>
            </w:pPr>
            <w:r>
              <w:rPr>
                <w:rFonts w:cs="Arial"/>
                <w:sz w:val="24"/>
              </w:rPr>
              <w:t>Review Discussion:</w:t>
            </w:r>
          </w:p>
        </w:tc>
        <w:tc>
          <w:tcPr>
            <w:tcW w:w="5125" w:type="dxa"/>
            <w:shd w:val="clear" w:color="auto" w:fill="auto"/>
          </w:tcPr>
          <w:p w14:paraId="464FE74E" w14:textId="2F214411" w:rsidR="0029163C" w:rsidRPr="0074336D" w:rsidRDefault="00E64428" w:rsidP="00F24827">
            <w:pPr>
              <w:spacing w:before="0" w:after="240"/>
              <w:rPr>
                <w:rFonts w:cs="Arial"/>
                <w:sz w:val="24"/>
                <w:highlight w:val="yellow"/>
              </w:rPr>
            </w:pPr>
            <w:r w:rsidRPr="00E64428">
              <w:rPr>
                <w:rFonts w:cs="Arial"/>
                <w:sz w:val="24"/>
              </w:rPr>
              <w:t>Sarasota Manatee Association for Riding Therapy</w:t>
            </w:r>
            <w:r>
              <w:rPr>
                <w:rFonts w:cs="Arial"/>
                <w:sz w:val="24"/>
              </w:rPr>
              <w:t xml:space="preserve"> (SMART)</w:t>
            </w:r>
            <w:r w:rsidRPr="00E64428">
              <w:rPr>
                <w:rFonts w:cs="Arial"/>
                <w:sz w:val="24"/>
              </w:rPr>
              <w:t>- Adaptive Riding and Equine Assisted Services</w:t>
            </w:r>
          </w:p>
        </w:tc>
      </w:tr>
      <w:tr w:rsidR="004E366F" w:rsidRPr="005B40CD" w14:paraId="3A0EC22A" w14:textId="77777777" w:rsidTr="005A198F">
        <w:trPr>
          <w:cantSplit/>
        </w:trPr>
        <w:tc>
          <w:tcPr>
            <w:tcW w:w="4225" w:type="dxa"/>
          </w:tcPr>
          <w:p w14:paraId="2998EDB3" w14:textId="77777777" w:rsidR="004E366F" w:rsidRPr="005B40CD" w:rsidRDefault="004E366F" w:rsidP="00F24827">
            <w:pPr>
              <w:pStyle w:val="ListParagraph"/>
              <w:numPr>
                <w:ilvl w:val="0"/>
                <w:numId w:val="12"/>
              </w:numPr>
              <w:spacing w:before="0" w:after="240"/>
              <w:rPr>
                <w:rFonts w:cs="Arial"/>
                <w:sz w:val="24"/>
              </w:rPr>
            </w:pPr>
            <w:r w:rsidRPr="005B40CD">
              <w:rPr>
                <w:rFonts w:cs="Arial"/>
                <w:sz w:val="24"/>
              </w:rPr>
              <w:t>Staff Updates</w:t>
            </w:r>
          </w:p>
        </w:tc>
        <w:tc>
          <w:tcPr>
            <w:tcW w:w="5125" w:type="dxa"/>
          </w:tcPr>
          <w:p w14:paraId="23D89240" w14:textId="77777777" w:rsidR="0029163C" w:rsidRDefault="0029163C" w:rsidP="0029163C">
            <w:pPr>
              <w:spacing w:before="0" w:after="0"/>
              <w:rPr>
                <w:rFonts w:cs="Arial"/>
                <w:sz w:val="24"/>
              </w:rPr>
            </w:pPr>
            <w:r>
              <w:rPr>
                <w:rFonts w:cs="Arial"/>
                <w:sz w:val="24"/>
              </w:rPr>
              <w:t xml:space="preserve">LaWanda    Johanna </w:t>
            </w:r>
          </w:p>
          <w:p w14:paraId="6AE3A3C6" w14:textId="2FB08B23" w:rsidR="002C49C8" w:rsidRPr="005B40CD" w:rsidRDefault="0029163C" w:rsidP="00F24827">
            <w:pPr>
              <w:spacing w:before="0" w:after="0"/>
              <w:rPr>
                <w:rFonts w:cs="Arial"/>
                <w:sz w:val="24"/>
              </w:rPr>
            </w:pPr>
            <w:r>
              <w:rPr>
                <w:rFonts w:cs="Arial"/>
                <w:sz w:val="24"/>
              </w:rPr>
              <w:t>Melissa        Brenda</w:t>
            </w:r>
            <w:r w:rsidR="00F24827">
              <w:rPr>
                <w:rFonts w:cs="Arial"/>
                <w:sz w:val="24"/>
              </w:rPr>
              <w:br/>
            </w:r>
            <w:r>
              <w:rPr>
                <w:rFonts w:cs="Arial"/>
                <w:sz w:val="24"/>
              </w:rPr>
              <w:t>Kristi</w:t>
            </w:r>
          </w:p>
        </w:tc>
      </w:tr>
      <w:tr w:rsidR="00174E24" w:rsidRPr="005B40CD" w14:paraId="7D2AA972" w14:textId="77777777" w:rsidTr="005A198F">
        <w:trPr>
          <w:cantSplit/>
        </w:trPr>
        <w:tc>
          <w:tcPr>
            <w:tcW w:w="4225" w:type="dxa"/>
          </w:tcPr>
          <w:p w14:paraId="5CF8F7CB" w14:textId="5C939AD5" w:rsidR="00174E24" w:rsidRPr="005B40CD" w:rsidRDefault="00174E24" w:rsidP="00F24827">
            <w:pPr>
              <w:pStyle w:val="ListParagraph"/>
              <w:numPr>
                <w:ilvl w:val="0"/>
                <w:numId w:val="12"/>
              </w:numPr>
              <w:spacing w:before="0" w:after="240"/>
              <w:rPr>
                <w:rFonts w:cs="Arial"/>
                <w:sz w:val="24"/>
              </w:rPr>
            </w:pPr>
            <w:r>
              <w:rPr>
                <w:rFonts w:cs="Arial"/>
                <w:sz w:val="24"/>
              </w:rPr>
              <w:lastRenderedPageBreak/>
              <w:t>Commissioner Comments/Updates</w:t>
            </w:r>
          </w:p>
        </w:tc>
        <w:tc>
          <w:tcPr>
            <w:tcW w:w="5125" w:type="dxa"/>
          </w:tcPr>
          <w:p w14:paraId="56470228" w14:textId="77777777" w:rsidR="00174E24" w:rsidRPr="005B40CD" w:rsidRDefault="00174E24" w:rsidP="00F24827">
            <w:pPr>
              <w:spacing w:before="0" w:after="0"/>
              <w:rPr>
                <w:rFonts w:cs="Arial"/>
                <w:sz w:val="24"/>
              </w:rPr>
            </w:pPr>
          </w:p>
        </w:tc>
      </w:tr>
      <w:tr w:rsidR="004E366F" w:rsidRPr="005B40CD" w14:paraId="2A0CCBF0" w14:textId="77777777" w:rsidTr="005A198F">
        <w:trPr>
          <w:cantSplit/>
        </w:trPr>
        <w:tc>
          <w:tcPr>
            <w:tcW w:w="4225" w:type="dxa"/>
          </w:tcPr>
          <w:p w14:paraId="633B9A00" w14:textId="77777777" w:rsidR="004E366F" w:rsidRPr="005B40CD" w:rsidRDefault="004E366F" w:rsidP="00F24827">
            <w:pPr>
              <w:pStyle w:val="ListParagraph"/>
              <w:numPr>
                <w:ilvl w:val="0"/>
                <w:numId w:val="12"/>
              </w:numPr>
              <w:spacing w:before="0" w:after="240"/>
              <w:rPr>
                <w:rFonts w:cs="Arial"/>
                <w:sz w:val="24"/>
              </w:rPr>
            </w:pPr>
            <w:r w:rsidRPr="005B40CD">
              <w:rPr>
                <w:rFonts w:cs="Arial"/>
                <w:sz w:val="24"/>
              </w:rPr>
              <w:t>New/Old Business</w:t>
            </w:r>
          </w:p>
        </w:tc>
        <w:tc>
          <w:tcPr>
            <w:tcW w:w="5125" w:type="dxa"/>
          </w:tcPr>
          <w:p w14:paraId="008FDC8D" w14:textId="77777777" w:rsidR="004E366F" w:rsidRPr="005B40CD" w:rsidRDefault="004E366F" w:rsidP="00F24827">
            <w:pPr>
              <w:spacing w:before="0" w:after="240"/>
              <w:rPr>
                <w:rFonts w:cs="Arial"/>
                <w:sz w:val="24"/>
              </w:rPr>
            </w:pPr>
          </w:p>
        </w:tc>
      </w:tr>
      <w:tr w:rsidR="004E366F" w:rsidRPr="005B40CD" w14:paraId="3DE22C23" w14:textId="77777777" w:rsidTr="005A198F">
        <w:trPr>
          <w:cantSplit/>
        </w:trPr>
        <w:tc>
          <w:tcPr>
            <w:tcW w:w="4225" w:type="dxa"/>
          </w:tcPr>
          <w:p w14:paraId="7A7B73A1" w14:textId="77777777" w:rsidR="004E366F" w:rsidRPr="005B40CD" w:rsidRDefault="004E366F" w:rsidP="00F24827">
            <w:pPr>
              <w:pStyle w:val="ListParagraph"/>
              <w:numPr>
                <w:ilvl w:val="0"/>
                <w:numId w:val="12"/>
              </w:numPr>
              <w:spacing w:before="0" w:after="240"/>
              <w:rPr>
                <w:rFonts w:cs="Arial"/>
                <w:sz w:val="24"/>
              </w:rPr>
            </w:pPr>
            <w:r w:rsidRPr="005B40CD">
              <w:rPr>
                <w:rFonts w:cs="Arial"/>
                <w:sz w:val="24"/>
              </w:rPr>
              <w:t xml:space="preserve">Public Comment </w:t>
            </w:r>
          </w:p>
          <w:p w14:paraId="17913388" w14:textId="77777777" w:rsidR="00507B6D" w:rsidRPr="005B40CD" w:rsidRDefault="00507B6D" w:rsidP="00F24827">
            <w:pPr>
              <w:spacing w:before="0"/>
              <w:rPr>
                <w:rFonts w:cs="Arial"/>
                <w:sz w:val="24"/>
              </w:rPr>
            </w:pPr>
          </w:p>
          <w:p w14:paraId="2170EC27" w14:textId="77777777" w:rsidR="00507B6D" w:rsidRPr="005B40CD" w:rsidRDefault="00507B6D" w:rsidP="00F24827">
            <w:pPr>
              <w:spacing w:before="0"/>
              <w:rPr>
                <w:rFonts w:cs="Arial"/>
                <w:sz w:val="24"/>
              </w:rPr>
            </w:pPr>
          </w:p>
          <w:p w14:paraId="47F8914D" w14:textId="3BFA3E75" w:rsidR="00507B6D" w:rsidRPr="005B40CD" w:rsidRDefault="00507B6D" w:rsidP="00F24827">
            <w:pPr>
              <w:spacing w:before="0"/>
              <w:rPr>
                <w:rFonts w:cs="Arial"/>
                <w:sz w:val="24"/>
              </w:rPr>
            </w:pPr>
          </w:p>
        </w:tc>
        <w:tc>
          <w:tcPr>
            <w:tcW w:w="5125" w:type="dxa"/>
          </w:tcPr>
          <w:p w14:paraId="25EB1785" w14:textId="77777777" w:rsidR="004E366F" w:rsidRPr="00F24827" w:rsidRDefault="004E366F" w:rsidP="00F24827">
            <w:pPr>
              <w:spacing w:before="0"/>
              <w:rPr>
                <w:rFonts w:cs="Arial"/>
                <w:sz w:val="24"/>
              </w:rPr>
            </w:pPr>
            <w:r w:rsidRPr="00F24827">
              <w:rPr>
                <w:rFonts w:cs="Arial"/>
                <w:sz w:val="24"/>
              </w:rPr>
              <w:t xml:space="preserve">Members of the public desiring to offer comments may attend:  </w:t>
            </w:r>
          </w:p>
          <w:p w14:paraId="46F211B2" w14:textId="27DCC297" w:rsidR="004E366F" w:rsidRPr="00F24827" w:rsidRDefault="004E366F" w:rsidP="00F24827">
            <w:pPr>
              <w:pStyle w:val="ListParagraph"/>
              <w:numPr>
                <w:ilvl w:val="0"/>
                <w:numId w:val="13"/>
              </w:numPr>
              <w:spacing w:before="0"/>
              <w:ind w:left="346"/>
              <w:rPr>
                <w:rFonts w:cs="Arial"/>
                <w:sz w:val="24"/>
              </w:rPr>
            </w:pPr>
            <w:r w:rsidRPr="00F24827">
              <w:rPr>
                <w:rFonts w:cs="Arial"/>
                <w:sz w:val="24"/>
              </w:rPr>
              <w:t>In person at the above address</w:t>
            </w:r>
          </w:p>
          <w:p w14:paraId="2AD36432" w14:textId="77777777" w:rsidR="00F24827" w:rsidRPr="00F24827" w:rsidRDefault="0016746A" w:rsidP="00F24827">
            <w:pPr>
              <w:pStyle w:val="ListParagraph"/>
              <w:numPr>
                <w:ilvl w:val="0"/>
                <w:numId w:val="13"/>
              </w:numPr>
              <w:spacing w:before="0"/>
              <w:ind w:left="346"/>
              <w:rPr>
                <w:rFonts w:cs="Arial"/>
                <w:sz w:val="24"/>
              </w:rPr>
            </w:pPr>
            <w:r w:rsidRPr="00F24827">
              <w:rPr>
                <w:rFonts w:cs="Arial"/>
                <w:sz w:val="24"/>
              </w:rPr>
              <w:t>V</w:t>
            </w:r>
            <w:r w:rsidR="004E366F" w:rsidRPr="00F24827">
              <w:rPr>
                <w:rFonts w:cs="Arial"/>
                <w:sz w:val="24"/>
              </w:rPr>
              <w:t xml:space="preserve">ia Zoom by entering the Meeting ID Number </w:t>
            </w:r>
            <w:r w:rsidR="00B50B5C" w:rsidRPr="00F24827">
              <w:rPr>
                <w:rFonts w:cs="Arial"/>
                <w:sz w:val="24"/>
              </w:rPr>
              <w:t>858 0050 6336</w:t>
            </w:r>
            <w:r w:rsidR="005531C2" w:rsidRPr="00F24827">
              <w:rPr>
                <w:rFonts w:cs="Arial"/>
                <w:sz w:val="24"/>
              </w:rPr>
              <w:t xml:space="preserve"> </w:t>
            </w:r>
            <w:r w:rsidR="004E366F" w:rsidRPr="00F24827">
              <w:rPr>
                <w:rFonts w:cs="Arial"/>
                <w:sz w:val="24"/>
              </w:rPr>
              <w:t>(followed by #)</w:t>
            </w:r>
          </w:p>
          <w:p w14:paraId="72A84EC1" w14:textId="488CEFA8" w:rsidR="004E366F" w:rsidRPr="00F24827" w:rsidRDefault="00F24827" w:rsidP="00F24827">
            <w:pPr>
              <w:pStyle w:val="ListParagraph"/>
              <w:numPr>
                <w:ilvl w:val="0"/>
                <w:numId w:val="13"/>
              </w:numPr>
              <w:spacing w:before="0"/>
              <w:ind w:left="346"/>
              <w:rPr>
                <w:rFonts w:cs="Arial"/>
                <w:sz w:val="24"/>
              </w:rPr>
            </w:pPr>
            <w:r w:rsidRPr="00F24827">
              <w:rPr>
                <w:rFonts w:cs="Arial"/>
                <w:sz w:val="24"/>
              </w:rPr>
              <w:t>V</w:t>
            </w:r>
            <w:r w:rsidR="004E366F" w:rsidRPr="00F24827">
              <w:rPr>
                <w:rFonts w:cs="Arial"/>
                <w:sz w:val="24"/>
              </w:rPr>
              <w:t>ia phone during the meeting</w:t>
            </w:r>
            <w:r w:rsidRPr="00F24827">
              <w:rPr>
                <w:rFonts w:cs="Arial"/>
                <w:sz w:val="24"/>
              </w:rPr>
              <w:t xml:space="preserve"> b</w:t>
            </w:r>
            <w:r w:rsidR="004E366F" w:rsidRPr="00F24827">
              <w:rPr>
                <w:rFonts w:cs="Arial"/>
                <w:sz w:val="24"/>
              </w:rPr>
              <w:t xml:space="preserve">y dialing 888-788-0099 (toll free) using the Meeting ID </w:t>
            </w:r>
            <w:r w:rsidR="00EE02B9" w:rsidRPr="00F24827">
              <w:rPr>
                <w:rFonts w:cs="Arial"/>
                <w:sz w:val="24"/>
              </w:rPr>
              <w:t xml:space="preserve"># </w:t>
            </w:r>
            <w:r w:rsidR="00B50B5C" w:rsidRPr="00F24827">
              <w:rPr>
                <w:rFonts w:cs="Arial"/>
                <w:sz w:val="24"/>
              </w:rPr>
              <w:t>858 0050 6336</w:t>
            </w:r>
            <w:r w:rsidR="004E366F" w:rsidRPr="00F24827">
              <w:rPr>
                <w:rFonts w:cs="Arial"/>
                <w:sz w:val="24"/>
              </w:rPr>
              <w:t>.</w:t>
            </w:r>
          </w:p>
        </w:tc>
      </w:tr>
      <w:tr w:rsidR="004E366F" w:rsidRPr="005B40CD" w14:paraId="12AE54CF" w14:textId="77777777" w:rsidTr="005A198F">
        <w:trPr>
          <w:cantSplit/>
        </w:trPr>
        <w:tc>
          <w:tcPr>
            <w:tcW w:w="4225" w:type="dxa"/>
            <w:vAlign w:val="center"/>
          </w:tcPr>
          <w:p w14:paraId="28C41574" w14:textId="77777777" w:rsidR="004E366F" w:rsidRPr="005B40CD" w:rsidRDefault="004E366F" w:rsidP="00F24827">
            <w:pPr>
              <w:pStyle w:val="ListParagraph"/>
              <w:numPr>
                <w:ilvl w:val="0"/>
                <w:numId w:val="12"/>
              </w:numPr>
              <w:spacing w:before="0" w:after="240"/>
              <w:rPr>
                <w:rFonts w:cs="Arial"/>
                <w:sz w:val="24"/>
              </w:rPr>
            </w:pPr>
            <w:r w:rsidRPr="005B40CD">
              <w:rPr>
                <w:rFonts w:cs="Arial"/>
                <w:sz w:val="24"/>
              </w:rPr>
              <w:t>Next Meeting</w:t>
            </w:r>
          </w:p>
        </w:tc>
        <w:tc>
          <w:tcPr>
            <w:tcW w:w="5125" w:type="dxa"/>
          </w:tcPr>
          <w:p w14:paraId="5590C307" w14:textId="1BAE09EB" w:rsidR="004E366F" w:rsidRPr="00F24827" w:rsidRDefault="003C3526" w:rsidP="00F24827">
            <w:pPr>
              <w:spacing w:before="0" w:after="0"/>
              <w:rPr>
                <w:rFonts w:cs="Arial"/>
                <w:sz w:val="24"/>
              </w:rPr>
            </w:pPr>
            <w:r w:rsidRPr="00F24827">
              <w:rPr>
                <w:rFonts w:cs="Arial"/>
                <w:sz w:val="24"/>
              </w:rPr>
              <w:t>May 1</w:t>
            </w:r>
            <w:r w:rsidR="00771019" w:rsidRPr="00F24827">
              <w:rPr>
                <w:rFonts w:cs="Arial"/>
                <w:sz w:val="24"/>
              </w:rPr>
              <w:t xml:space="preserve"> </w:t>
            </w:r>
            <w:r w:rsidR="00DE5E80" w:rsidRPr="00F24827">
              <w:rPr>
                <w:rFonts w:cs="Arial"/>
                <w:sz w:val="24"/>
              </w:rPr>
              <w:t>, 2024</w:t>
            </w:r>
          </w:p>
          <w:p w14:paraId="7565391F" w14:textId="77777777" w:rsidR="006B6D43" w:rsidRPr="00F24827" w:rsidRDefault="0045799F" w:rsidP="00F24827">
            <w:pPr>
              <w:spacing w:before="0" w:after="0"/>
              <w:rPr>
                <w:rFonts w:cs="Arial"/>
                <w:sz w:val="24"/>
              </w:rPr>
            </w:pPr>
            <w:r w:rsidRPr="00F24827">
              <w:rPr>
                <w:rFonts w:cs="Arial"/>
                <w:sz w:val="24"/>
              </w:rPr>
              <w:t>Manatee County Administration Building</w:t>
            </w:r>
          </w:p>
          <w:p w14:paraId="395DE5FD" w14:textId="77777777" w:rsidR="0045799F" w:rsidRPr="00F24827" w:rsidRDefault="0045799F" w:rsidP="00F24827">
            <w:pPr>
              <w:spacing w:before="0" w:after="0"/>
              <w:rPr>
                <w:rFonts w:cs="Arial"/>
                <w:sz w:val="24"/>
              </w:rPr>
            </w:pPr>
            <w:r w:rsidRPr="00F24827">
              <w:rPr>
                <w:rFonts w:cs="Arial"/>
                <w:sz w:val="24"/>
              </w:rPr>
              <w:t>1112 Manatee Ave W, Bradenton, FL</w:t>
            </w:r>
          </w:p>
          <w:p w14:paraId="62347D0D" w14:textId="50DC1F6C" w:rsidR="0045799F" w:rsidRPr="00F24827" w:rsidRDefault="0045799F" w:rsidP="00F24827">
            <w:pPr>
              <w:spacing w:before="0" w:after="0"/>
              <w:rPr>
                <w:rFonts w:cs="Arial"/>
                <w:sz w:val="24"/>
              </w:rPr>
            </w:pPr>
            <w:r w:rsidRPr="00F24827">
              <w:rPr>
                <w:rFonts w:cs="Arial"/>
                <w:sz w:val="24"/>
              </w:rPr>
              <w:t>Manatee Room – 5</w:t>
            </w:r>
            <w:r w:rsidRPr="00F24827">
              <w:rPr>
                <w:rFonts w:cs="Arial"/>
                <w:sz w:val="24"/>
                <w:vertAlign w:val="superscript"/>
              </w:rPr>
              <w:t>th</w:t>
            </w:r>
            <w:r w:rsidRPr="00F24827">
              <w:rPr>
                <w:rFonts w:cs="Arial"/>
                <w:sz w:val="24"/>
              </w:rPr>
              <w:t xml:space="preserve"> Floor</w:t>
            </w:r>
          </w:p>
        </w:tc>
      </w:tr>
      <w:tr w:rsidR="004E366F" w:rsidRPr="005B40CD" w14:paraId="126B6BF8" w14:textId="77777777" w:rsidTr="005A198F">
        <w:trPr>
          <w:cantSplit/>
        </w:trPr>
        <w:tc>
          <w:tcPr>
            <w:tcW w:w="4225" w:type="dxa"/>
          </w:tcPr>
          <w:p w14:paraId="44F8510E" w14:textId="77777777" w:rsidR="004E366F" w:rsidRPr="005B40CD" w:rsidRDefault="004E366F" w:rsidP="00F24827">
            <w:pPr>
              <w:pStyle w:val="ListParagraph"/>
              <w:numPr>
                <w:ilvl w:val="0"/>
                <w:numId w:val="12"/>
              </w:numPr>
              <w:spacing w:before="0" w:after="240"/>
              <w:rPr>
                <w:rFonts w:cs="Arial"/>
                <w:sz w:val="24"/>
              </w:rPr>
            </w:pPr>
            <w:r w:rsidRPr="005B40CD">
              <w:rPr>
                <w:rFonts w:cs="Arial"/>
                <w:sz w:val="24"/>
              </w:rPr>
              <w:t>Adjourn</w:t>
            </w:r>
          </w:p>
        </w:tc>
        <w:tc>
          <w:tcPr>
            <w:tcW w:w="5125" w:type="dxa"/>
          </w:tcPr>
          <w:p w14:paraId="054A6759" w14:textId="77777777" w:rsidR="004E366F" w:rsidRPr="005B40CD" w:rsidRDefault="004E366F" w:rsidP="00F24827">
            <w:pPr>
              <w:spacing w:before="0" w:after="240"/>
              <w:jc w:val="center"/>
              <w:rPr>
                <w:rFonts w:cs="Arial"/>
                <w:sz w:val="24"/>
              </w:rPr>
            </w:pPr>
          </w:p>
        </w:tc>
      </w:tr>
    </w:tbl>
    <w:p w14:paraId="3B53D0D3" w14:textId="6A8C4E87" w:rsidR="00EF5750" w:rsidRPr="005B40CD" w:rsidRDefault="00EF5750" w:rsidP="00EF5750">
      <w:pPr>
        <w:rPr>
          <w:rFonts w:cs="Arial"/>
          <w:b/>
          <w:sz w:val="24"/>
        </w:rPr>
      </w:pPr>
    </w:p>
    <w:p w14:paraId="4E17AA35" w14:textId="38D572E4" w:rsidR="00245ABE" w:rsidRPr="00EE02B9" w:rsidRDefault="00661957" w:rsidP="00F24827">
      <w:pPr>
        <w:spacing w:after="240"/>
        <w:jc w:val="both"/>
        <w:rPr>
          <w:rFonts w:eastAsia="Times New Roman" w:cs="Arial"/>
          <w:color w:val="000000"/>
          <w:sz w:val="24"/>
        </w:rPr>
      </w:pPr>
      <w:r w:rsidRPr="005B40CD">
        <w:rPr>
          <w:rFonts w:eastAsia="Times New Roman" w:cs="Arial"/>
          <w:color w:val="000000"/>
          <w:sz w:val="24"/>
        </w:rPr>
        <w:t xml:space="preserve">The Board of County Commissioners of Manatee County, Florida, does not discriminate </w:t>
      </w:r>
      <w:proofErr w:type="gramStart"/>
      <w:r w:rsidRPr="005B40CD">
        <w:rPr>
          <w:rFonts w:eastAsia="Times New Roman" w:cs="Arial"/>
          <w:color w:val="000000"/>
          <w:sz w:val="24"/>
        </w:rPr>
        <w:t>on the basis of</w:t>
      </w:r>
      <w:proofErr w:type="gramEnd"/>
      <w:r w:rsidRPr="005B40CD">
        <w:rPr>
          <w:rFonts w:eastAsia="Times New Roman" w:cs="Arial"/>
          <w:color w:val="000000"/>
          <w:sz w:val="24"/>
        </w:rPr>
        <w:t xml:space="preserve"> an individual's disability. Manatee County is committed to providing full access to facilities, programs, and services to all, as well as supporting the employment of qualified individuals with disabilities in its workforce in accordance with federal and state laws and regulations, including the Americans with Disabilities Acts of 1990 (ADA) and as amended (“ADAA”), and 503 and 504 of the Rehabilitation Act of 1973. Anyone requiring reasonable accommodation for this meeting as provided for in the Americans with Disabilities Act (ADA), or assistance with accessing any of these documents, should contact Kimberly Middleton, ADA Compliance Coordinator, at (941) 748-4501 ext. 6012 or </w:t>
      </w:r>
      <w:hyperlink r:id="rId13" w:history="1">
        <w:r w:rsidRPr="005B40CD">
          <w:rPr>
            <w:rStyle w:val="Hyperlink"/>
            <w:rFonts w:eastAsia="Times New Roman" w:cs="Arial"/>
            <w:sz w:val="24"/>
            <w:shd w:val="clear" w:color="auto" w:fill="FFFFFF"/>
          </w:rPr>
          <w:t>kimberly.middleton@mymanatee.org</w:t>
        </w:r>
      </w:hyperlink>
      <w:r w:rsidRPr="005B40CD">
        <w:rPr>
          <w:rStyle w:val="contentpasted0"/>
          <w:rFonts w:eastAsia="Times New Roman" w:cs="Arial"/>
          <w:color w:val="242424"/>
          <w:sz w:val="24"/>
          <w:shd w:val="clear" w:color="auto" w:fill="FFFFFF"/>
        </w:rPr>
        <w:t>, at least 3 business days prior to the scheduled meeting. If you are deaf/hard of hearing and require the services of an interpreter, please contact the Florida Relay Service at 711.</w:t>
      </w:r>
    </w:p>
    <w:p w14:paraId="0A7A9C94" w14:textId="59AD961A" w:rsidR="00245ABE" w:rsidRPr="005B40CD" w:rsidRDefault="00245ABE" w:rsidP="00F24827">
      <w:pPr>
        <w:jc w:val="both"/>
        <w:rPr>
          <w:rFonts w:cs="Arial"/>
          <w:bCs/>
          <w:sz w:val="24"/>
        </w:rPr>
      </w:pPr>
      <w:r w:rsidRPr="005B40CD">
        <w:rPr>
          <w:rFonts w:cs="Arial"/>
          <w:bCs/>
          <w:sz w:val="24"/>
        </w:rPr>
        <w:t>Manatee County is dedicated to ensuring full compliance with Title II of the Americans with Disabilities Act (ADA). We are continually reviewing and improving upon our facilities and processes to comply with ADA.</w:t>
      </w:r>
    </w:p>
    <w:sectPr w:rsidR="00245ABE" w:rsidRPr="005B40CD" w:rsidSect="00D90FB4">
      <w:headerReference w:type="even" r:id="rId14"/>
      <w:headerReference w:type="default" r:id="rId15"/>
      <w:headerReference w:type="first" r:id="rId16"/>
      <w:footerReference w:type="first" r:id="rId17"/>
      <w:pgSz w:w="12240" w:h="15840"/>
      <w:pgMar w:top="386" w:right="1440" w:bottom="1440" w:left="1440" w:header="230" w:footer="2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0B37" w14:textId="77777777" w:rsidR="00EC1617" w:rsidRDefault="00EC1617" w:rsidP="00C27323">
      <w:pPr>
        <w:spacing w:before="0" w:after="0"/>
      </w:pPr>
      <w:r>
        <w:separator/>
      </w:r>
    </w:p>
  </w:endnote>
  <w:endnote w:type="continuationSeparator" w:id="0">
    <w:p w14:paraId="2F3ADD0F" w14:textId="77777777" w:rsidR="00EC1617" w:rsidRDefault="00EC1617" w:rsidP="00C273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620"/>
      <w:gridCol w:w="1800"/>
      <w:gridCol w:w="1350"/>
      <w:gridCol w:w="1705"/>
      <w:gridCol w:w="1800"/>
      <w:gridCol w:w="1350"/>
    </w:tblGrid>
    <w:tr w:rsidR="007C3383" w:rsidRPr="002E2E37" w14:paraId="663E4FC8" w14:textId="77777777" w:rsidTr="00BC445F">
      <w:tc>
        <w:tcPr>
          <w:tcW w:w="1625" w:type="dxa"/>
          <w:tcBorders>
            <w:top w:val="single" w:sz="18" w:space="0" w:color="CB6D39"/>
          </w:tcBorders>
          <w:vAlign w:val="center"/>
        </w:tcPr>
        <w:p w14:paraId="46BEBED5" w14:textId="39E5296C" w:rsidR="007C3383" w:rsidRPr="002E2E37" w:rsidRDefault="007A6BE7" w:rsidP="007C3383">
          <w:pPr>
            <w:pStyle w:val="Footer"/>
            <w:spacing w:before="40" w:after="40"/>
            <w:jc w:val="center"/>
            <w:rPr>
              <w:rFonts w:ascii="Trebuchet MS" w:hAnsi="Trebuchet MS"/>
              <w:b/>
              <w:color w:val="38878A"/>
              <w:sz w:val="17"/>
              <w:szCs w:val="17"/>
            </w:rPr>
          </w:pPr>
          <w:r>
            <w:rPr>
              <w:rFonts w:ascii="Trebuchet MS" w:hAnsi="Trebuchet MS"/>
              <w:b/>
              <w:color w:val="38878A"/>
              <w:sz w:val="17"/>
              <w:szCs w:val="17"/>
            </w:rPr>
            <w:t>Vacant</w:t>
          </w:r>
        </w:p>
      </w:tc>
      <w:tc>
        <w:tcPr>
          <w:tcW w:w="1620" w:type="dxa"/>
          <w:tcBorders>
            <w:top w:val="single" w:sz="18" w:space="0" w:color="CB6D39"/>
          </w:tcBorders>
          <w:vAlign w:val="center"/>
        </w:tcPr>
        <w:p w14:paraId="1EABC5FA" w14:textId="77777777" w:rsidR="007C3383" w:rsidRDefault="007C3383" w:rsidP="007C3383">
          <w:pPr>
            <w:pStyle w:val="Footer"/>
            <w:spacing w:before="0" w:after="0"/>
            <w:jc w:val="center"/>
            <w:rPr>
              <w:rFonts w:ascii="Trebuchet MS" w:hAnsi="Trebuchet MS" w:cs="TimesNewRomanPSMT"/>
              <w:b/>
              <w:caps/>
              <w:color w:val="38878A"/>
              <w:spacing w:val="2"/>
              <w:sz w:val="17"/>
              <w:szCs w:val="17"/>
            </w:rPr>
          </w:pPr>
          <w:r>
            <w:rPr>
              <w:rFonts w:ascii="Trebuchet MS" w:hAnsi="Trebuchet MS" w:cs="TimesNewRomanPSMT"/>
              <w:b/>
              <w:caps/>
              <w:color w:val="38878A"/>
              <w:spacing w:val="2"/>
              <w:sz w:val="17"/>
              <w:szCs w:val="17"/>
            </w:rPr>
            <w:t>AMANDA</w:t>
          </w:r>
        </w:p>
        <w:p w14:paraId="3ED6BE12" w14:textId="77777777" w:rsidR="007C3383" w:rsidRPr="002E2E37" w:rsidRDefault="007C3383" w:rsidP="007C3383">
          <w:pPr>
            <w:pStyle w:val="Footer"/>
            <w:spacing w:before="0" w:after="0"/>
            <w:jc w:val="center"/>
            <w:rPr>
              <w:rFonts w:ascii="Trebuchet MS" w:hAnsi="Trebuchet MS"/>
              <w:b/>
              <w:caps/>
              <w:color w:val="38878A"/>
              <w:sz w:val="17"/>
              <w:szCs w:val="17"/>
            </w:rPr>
          </w:pPr>
          <w:r>
            <w:rPr>
              <w:rFonts w:ascii="Trebuchet MS" w:hAnsi="Trebuchet MS" w:cs="TimesNewRomanPSMT"/>
              <w:b/>
              <w:caps/>
              <w:color w:val="38878A"/>
              <w:spacing w:val="2"/>
              <w:sz w:val="17"/>
              <w:szCs w:val="17"/>
            </w:rPr>
            <w:t>BALLARD</w:t>
          </w:r>
        </w:p>
      </w:tc>
      <w:tc>
        <w:tcPr>
          <w:tcW w:w="1800" w:type="dxa"/>
          <w:tcBorders>
            <w:top w:val="single" w:sz="18" w:space="0" w:color="CB6D39"/>
          </w:tcBorders>
          <w:vAlign w:val="center"/>
        </w:tcPr>
        <w:p w14:paraId="4F467F7F" w14:textId="77777777" w:rsidR="007C3383" w:rsidRPr="002E2E37" w:rsidRDefault="007C3383" w:rsidP="007C3383">
          <w:pPr>
            <w:pStyle w:val="Footer"/>
            <w:spacing w:before="0" w:after="0"/>
            <w:jc w:val="center"/>
            <w:rPr>
              <w:rFonts w:ascii="Trebuchet MS" w:hAnsi="Trebuchet MS"/>
              <w:b/>
              <w:color w:val="38878A"/>
              <w:sz w:val="17"/>
              <w:szCs w:val="17"/>
            </w:rPr>
          </w:pPr>
          <w:r w:rsidRPr="00CE2E85">
            <w:rPr>
              <w:rFonts w:ascii="Trebuchet MS" w:hAnsi="Trebuchet MS" w:cs="TimesNewRomanPSMT"/>
              <w:b/>
              <w:color w:val="38878A"/>
              <w:spacing w:val="2"/>
              <w:sz w:val="17"/>
              <w:szCs w:val="17"/>
            </w:rPr>
            <w:t>KEVIN</w:t>
          </w:r>
          <w:r>
            <w:rPr>
              <w:rFonts w:ascii="Trebuchet MS" w:hAnsi="Trebuchet MS" w:cs="TimesNewRomanPSMT"/>
              <w:b/>
              <w:color w:val="38878A"/>
              <w:spacing w:val="2"/>
              <w:sz w:val="17"/>
              <w:szCs w:val="17"/>
            </w:rPr>
            <w:br/>
          </w:r>
          <w:r w:rsidRPr="00CE2E85">
            <w:rPr>
              <w:rFonts w:ascii="Trebuchet MS" w:hAnsi="Trebuchet MS" w:cs="TimesNewRomanPSMT"/>
              <w:b/>
              <w:color w:val="38878A"/>
              <w:spacing w:val="2"/>
              <w:sz w:val="17"/>
              <w:szCs w:val="17"/>
            </w:rPr>
            <w:t>VAN OSTENBRIDGE</w:t>
          </w:r>
        </w:p>
      </w:tc>
      <w:tc>
        <w:tcPr>
          <w:tcW w:w="1350" w:type="dxa"/>
          <w:tcBorders>
            <w:top w:val="single" w:sz="18" w:space="0" w:color="CB6D39"/>
          </w:tcBorders>
          <w:vAlign w:val="center"/>
        </w:tcPr>
        <w:p w14:paraId="5E960580" w14:textId="77777777" w:rsidR="007C3383" w:rsidRDefault="007C3383" w:rsidP="007C3383">
          <w:pPr>
            <w:pStyle w:val="Footer"/>
            <w:spacing w:before="0" w:after="0"/>
            <w:jc w:val="center"/>
            <w:rPr>
              <w:rFonts w:ascii="Trebuchet MS" w:hAnsi="Trebuchet MS" w:cs="TimesNewRomanPSMT"/>
              <w:b/>
              <w:caps/>
              <w:color w:val="38878A"/>
              <w:spacing w:val="2"/>
              <w:sz w:val="17"/>
              <w:szCs w:val="17"/>
            </w:rPr>
          </w:pPr>
          <w:r>
            <w:rPr>
              <w:rFonts w:ascii="Trebuchet MS" w:hAnsi="Trebuchet MS" w:cs="TimesNewRomanPSMT"/>
              <w:b/>
              <w:caps/>
              <w:color w:val="38878A"/>
              <w:spacing w:val="2"/>
              <w:sz w:val="17"/>
              <w:szCs w:val="17"/>
            </w:rPr>
            <w:t>MIKE</w:t>
          </w:r>
        </w:p>
        <w:p w14:paraId="3C5DDB96" w14:textId="77777777" w:rsidR="007C3383" w:rsidRPr="002E2E37" w:rsidRDefault="007C3383" w:rsidP="007C3383">
          <w:pPr>
            <w:pStyle w:val="Footer"/>
            <w:spacing w:before="0" w:after="0"/>
            <w:jc w:val="center"/>
            <w:rPr>
              <w:rFonts w:ascii="Trebuchet MS" w:hAnsi="Trebuchet MS"/>
              <w:b/>
              <w:caps/>
              <w:color w:val="38878A"/>
              <w:sz w:val="17"/>
              <w:szCs w:val="17"/>
            </w:rPr>
          </w:pPr>
          <w:r>
            <w:rPr>
              <w:rFonts w:ascii="Trebuchet MS" w:hAnsi="Trebuchet MS" w:cs="TimesNewRomanPSMT"/>
              <w:b/>
              <w:caps/>
              <w:color w:val="38878A"/>
              <w:spacing w:val="2"/>
              <w:sz w:val="17"/>
              <w:szCs w:val="17"/>
            </w:rPr>
            <w:t>RAHN</w:t>
          </w:r>
        </w:p>
      </w:tc>
      <w:tc>
        <w:tcPr>
          <w:tcW w:w="1705" w:type="dxa"/>
          <w:tcBorders>
            <w:top w:val="single" w:sz="18" w:space="0" w:color="CB6D39"/>
          </w:tcBorders>
          <w:vAlign w:val="center"/>
        </w:tcPr>
        <w:p w14:paraId="77BDEC65" w14:textId="49C744B9" w:rsidR="007C3383" w:rsidRPr="002E2E37" w:rsidRDefault="00AF79D5" w:rsidP="007C3383">
          <w:pPr>
            <w:pStyle w:val="Footer"/>
            <w:spacing w:before="0" w:after="0"/>
            <w:jc w:val="center"/>
            <w:rPr>
              <w:rFonts w:ascii="Trebuchet MS" w:hAnsi="Trebuchet MS"/>
              <w:b/>
              <w:color w:val="38878A"/>
              <w:sz w:val="17"/>
              <w:szCs w:val="17"/>
            </w:rPr>
          </w:pPr>
          <w:r>
            <w:rPr>
              <w:rFonts w:ascii="Trebuchet MS" w:hAnsi="Trebuchet MS" w:cs="TimesNewRomanPSMT"/>
              <w:b/>
              <w:color w:val="38878A"/>
              <w:spacing w:val="2"/>
              <w:sz w:val="17"/>
              <w:szCs w:val="17"/>
            </w:rPr>
            <w:t>RAYMOND TURNE</w:t>
          </w:r>
          <w:r w:rsidR="004E763A">
            <w:rPr>
              <w:rFonts w:ascii="Trebuchet MS" w:hAnsi="Trebuchet MS" w:cs="TimesNewRomanPSMT"/>
              <w:b/>
              <w:color w:val="38878A"/>
              <w:spacing w:val="2"/>
              <w:sz w:val="17"/>
              <w:szCs w:val="17"/>
            </w:rPr>
            <w:t>R</w:t>
          </w:r>
        </w:p>
      </w:tc>
      <w:tc>
        <w:tcPr>
          <w:tcW w:w="1800" w:type="dxa"/>
          <w:tcBorders>
            <w:top w:val="single" w:sz="18" w:space="0" w:color="CB6D39"/>
          </w:tcBorders>
          <w:vAlign w:val="center"/>
        </w:tcPr>
        <w:p w14:paraId="4C22D5E7" w14:textId="77777777" w:rsidR="007C3383" w:rsidRDefault="007C3383" w:rsidP="007C3383">
          <w:pPr>
            <w:pStyle w:val="Footer"/>
            <w:spacing w:before="0" w:after="0"/>
            <w:jc w:val="center"/>
            <w:rPr>
              <w:rFonts w:ascii="Trebuchet MS" w:hAnsi="Trebuchet MS" w:cs="TimesNewRomanPSMT"/>
              <w:b/>
              <w:color w:val="38878A"/>
              <w:spacing w:val="2"/>
              <w:sz w:val="17"/>
              <w:szCs w:val="17"/>
            </w:rPr>
          </w:pPr>
          <w:r>
            <w:rPr>
              <w:rFonts w:ascii="Trebuchet MS" w:hAnsi="Trebuchet MS" w:cs="TimesNewRomanPSMT"/>
              <w:b/>
              <w:color w:val="38878A"/>
              <w:spacing w:val="2"/>
              <w:sz w:val="17"/>
              <w:szCs w:val="17"/>
            </w:rPr>
            <w:t>JASON</w:t>
          </w:r>
        </w:p>
        <w:p w14:paraId="6F74D874" w14:textId="77777777" w:rsidR="007C3383" w:rsidRPr="002E2E37" w:rsidRDefault="007C3383" w:rsidP="007C3383">
          <w:pPr>
            <w:pStyle w:val="Footer"/>
            <w:spacing w:before="0" w:after="0"/>
            <w:jc w:val="center"/>
            <w:rPr>
              <w:rFonts w:ascii="Trebuchet MS" w:hAnsi="Trebuchet MS"/>
              <w:b/>
              <w:color w:val="38878A"/>
              <w:sz w:val="17"/>
              <w:szCs w:val="17"/>
            </w:rPr>
          </w:pPr>
          <w:r>
            <w:rPr>
              <w:rFonts w:ascii="Trebuchet MS" w:hAnsi="Trebuchet MS" w:cs="TimesNewRomanPSMT"/>
              <w:b/>
              <w:color w:val="38878A"/>
              <w:spacing w:val="2"/>
              <w:sz w:val="17"/>
              <w:szCs w:val="17"/>
            </w:rPr>
            <w:t>BEARDEN</w:t>
          </w:r>
        </w:p>
      </w:tc>
      <w:tc>
        <w:tcPr>
          <w:tcW w:w="1350" w:type="dxa"/>
          <w:tcBorders>
            <w:top w:val="single" w:sz="18" w:space="0" w:color="CB6D39"/>
          </w:tcBorders>
          <w:vAlign w:val="center"/>
        </w:tcPr>
        <w:p w14:paraId="70A0DCAA" w14:textId="77777777" w:rsidR="007C3383" w:rsidRPr="002E2E37" w:rsidRDefault="007C3383" w:rsidP="007C3383">
          <w:pPr>
            <w:pStyle w:val="Footer"/>
            <w:spacing w:before="0" w:after="0"/>
            <w:jc w:val="center"/>
            <w:rPr>
              <w:rFonts w:ascii="Trebuchet MS" w:hAnsi="Trebuchet MS"/>
              <w:b/>
              <w:color w:val="38878A"/>
              <w:sz w:val="17"/>
              <w:szCs w:val="17"/>
            </w:rPr>
          </w:pPr>
          <w:r w:rsidRPr="00CE2E85">
            <w:rPr>
              <w:rFonts w:ascii="Trebuchet MS" w:hAnsi="Trebuchet MS" w:cs="TimesNewRomanPSMT"/>
              <w:b/>
              <w:color w:val="38878A"/>
              <w:spacing w:val="2"/>
              <w:sz w:val="17"/>
              <w:szCs w:val="17"/>
            </w:rPr>
            <w:t>GEORGE</w:t>
          </w:r>
          <w:r>
            <w:rPr>
              <w:rFonts w:ascii="Trebuchet MS" w:hAnsi="Trebuchet MS" w:cs="TimesNewRomanPSMT"/>
              <w:b/>
              <w:color w:val="38878A"/>
              <w:spacing w:val="2"/>
              <w:sz w:val="17"/>
              <w:szCs w:val="17"/>
            </w:rPr>
            <w:t xml:space="preserve"> W.</w:t>
          </w:r>
          <w:r>
            <w:rPr>
              <w:rFonts w:ascii="Trebuchet MS" w:hAnsi="Trebuchet MS" w:cs="TimesNewRomanPSMT"/>
              <w:b/>
              <w:color w:val="38878A"/>
              <w:spacing w:val="2"/>
              <w:sz w:val="17"/>
              <w:szCs w:val="17"/>
            </w:rPr>
            <w:br/>
          </w:r>
          <w:r w:rsidRPr="00CE2E85">
            <w:rPr>
              <w:rFonts w:ascii="Trebuchet MS" w:hAnsi="Trebuchet MS" w:cs="TimesNewRomanPSMT"/>
              <w:b/>
              <w:color w:val="38878A"/>
              <w:spacing w:val="2"/>
              <w:sz w:val="17"/>
              <w:szCs w:val="17"/>
            </w:rPr>
            <w:t>KRUSE</w:t>
          </w:r>
        </w:p>
      </w:tc>
    </w:tr>
    <w:tr w:rsidR="007C3383" w:rsidRPr="002E2E37" w14:paraId="4E48F2B7" w14:textId="77777777" w:rsidTr="00BC445F">
      <w:tc>
        <w:tcPr>
          <w:tcW w:w="1625" w:type="dxa"/>
          <w:vAlign w:val="center"/>
        </w:tcPr>
        <w:p w14:paraId="7F878664" w14:textId="77777777" w:rsidR="007C3383" w:rsidRPr="002E2E37" w:rsidRDefault="007C3383" w:rsidP="007C3383">
          <w:pPr>
            <w:pStyle w:val="Footer"/>
            <w:spacing w:before="0" w:after="0"/>
            <w:jc w:val="center"/>
            <w:rPr>
              <w:rFonts w:ascii="Trebuchet MS" w:hAnsi="Trebuchet MS"/>
              <w:i/>
              <w:color w:val="38878A"/>
              <w:sz w:val="17"/>
              <w:szCs w:val="17"/>
            </w:rPr>
          </w:pPr>
          <w:r w:rsidRPr="002E2E37">
            <w:rPr>
              <w:rFonts w:ascii="Trebuchet MS" w:hAnsi="Trebuchet MS" w:cs="TimesNewRomanPSMT"/>
              <w:i/>
              <w:color w:val="38878A"/>
              <w:spacing w:val="2"/>
              <w:sz w:val="17"/>
              <w:szCs w:val="17"/>
            </w:rPr>
            <w:t>District 1</w:t>
          </w:r>
        </w:p>
      </w:tc>
      <w:tc>
        <w:tcPr>
          <w:tcW w:w="1620" w:type="dxa"/>
          <w:vAlign w:val="center"/>
        </w:tcPr>
        <w:p w14:paraId="0D3BA943" w14:textId="77777777" w:rsidR="007C3383" w:rsidRPr="002E2E37" w:rsidRDefault="007C3383" w:rsidP="007C3383">
          <w:pPr>
            <w:pStyle w:val="Footer"/>
            <w:spacing w:before="0" w:after="0"/>
            <w:jc w:val="center"/>
            <w:rPr>
              <w:rFonts w:ascii="Trebuchet MS" w:hAnsi="Trebuchet MS"/>
              <w:i/>
              <w:color w:val="38878A"/>
              <w:sz w:val="17"/>
              <w:szCs w:val="17"/>
            </w:rPr>
          </w:pPr>
          <w:r w:rsidRPr="002E2E37">
            <w:rPr>
              <w:rFonts w:ascii="Trebuchet MS" w:hAnsi="Trebuchet MS" w:cs="TimesNewRomanPSMT"/>
              <w:i/>
              <w:color w:val="38878A"/>
              <w:spacing w:val="2"/>
              <w:sz w:val="17"/>
              <w:szCs w:val="17"/>
            </w:rPr>
            <w:t>District 2</w:t>
          </w:r>
        </w:p>
      </w:tc>
      <w:tc>
        <w:tcPr>
          <w:tcW w:w="1800" w:type="dxa"/>
          <w:vAlign w:val="center"/>
        </w:tcPr>
        <w:p w14:paraId="44D9176D" w14:textId="77777777" w:rsidR="007C3383" w:rsidRPr="002E2E37" w:rsidRDefault="007C3383" w:rsidP="007C3383">
          <w:pPr>
            <w:pStyle w:val="Footer"/>
            <w:spacing w:before="0" w:after="0"/>
            <w:jc w:val="center"/>
            <w:rPr>
              <w:rFonts w:ascii="Trebuchet MS" w:hAnsi="Trebuchet MS"/>
              <w:i/>
              <w:color w:val="38878A"/>
              <w:sz w:val="17"/>
              <w:szCs w:val="17"/>
            </w:rPr>
          </w:pPr>
          <w:r w:rsidRPr="002E2E37">
            <w:rPr>
              <w:rFonts w:ascii="Trebuchet MS" w:hAnsi="Trebuchet MS" w:cs="TimesNewRomanPSMT"/>
              <w:i/>
              <w:color w:val="38878A"/>
              <w:spacing w:val="2"/>
              <w:sz w:val="17"/>
              <w:szCs w:val="17"/>
            </w:rPr>
            <w:t>District 3</w:t>
          </w:r>
        </w:p>
      </w:tc>
      <w:tc>
        <w:tcPr>
          <w:tcW w:w="1350" w:type="dxa"/>
          <w:vAlign w:val="center"/>
        </w:tcPr>
        <w:p w14:paraId="57649141" w14:textId="77777777" w:rsidR="007C3383" w:rsidRPr="002E2E37" w:rsidRDefault="007C3383" w:rsidP="007C3383">
          <w:pPr>
            <w:pStyle w:val="Footer"/>
            <w:spacing w:before="0" w:after="0"/>
            <w:jc w:val="center"/>
            <w:rPr>
              <w:rFonts w:ascii="Trebuchet MS" w:hAnsi="Trebuchet MS"/>
              <w:i/>
              <w:color w:val="38878A"/>
              <w:sz w:val="17"/>
              <w:szCs w:val="17"/>
            </w:rPr>
          </w:pPr>
          <w:r w:rsidRPr="002E2E37">
            <w:rPr>
              <w:rFonts w:ascii="Trebuchet MS" w:hAnsi="Trebuchet MS" w:cs="TimesNewRomanPSMT"/>
              <w:i/>
              <w:color w:val="38878A"/>
              <w:spacing w:val="2"/>
              <w:sz w:val="17"/>
              <w:szCs w:val="17"/>
            </w:rPr>
            <w:t>District 4</w:t>
          </w:r>
        </w:p>
      </w:tc>
      <w:tc>
        <w:tcPr>
          <w:tcW w:w="1705" w:type="dxa"/>
          <w:vAlign w:val="center"/>
        </w:tcPr>
        <w:p w14:paraId="48255097" w14:textId="77777777" w:rsidR="007C3383" w:rsidRPr="002E2E37" w:rsidRDefault="007C3383" w:rsidP="007C3383">
          <w:pPr>
            <w:pStyle w:val="Footer"/>
            <w:spacing w:before="0" w:after="0"/>
            <w:jc w:val="center"/>
            <w:rPr>
              <w:rFonts w:ascii="Trebuchet MS" w:hAnsi="Trebuchet MS"/>
              <w:i/>
              <w:color w:val="38878A"/>
              <w:sz w:val="17"/>
              <w:szCs w:val="17"/>
            </w:rPr>
          </w:pPr>
          <w:r w:rsidRPr="002E2E37">
            <w:rPr>
              <w:rFonts w:ascii="Trebuchet MS" w:hAnsi="Trebuchet MS" w:cs="TimesNewRomanPSMT"/>
              <w:i/>
              <w:color w:val="38878A"/>
              <w:spacing w:val="2"/>
              <w:sz w:val="17"/>
              <w:szCs w:val="17"/>
            </w:rPr>
            <w:t>District 5</w:t>
          </w:r>
        </w:p>
      </w:tc>
      <w:tc>
        <w:tcPr>
          <w:tcW w:w="1800" w:type="dxa"/>
          <w:vAlign w:val="center"/>
        </w:tcPr>
        <w:p w14:paraId="5A9192DC" w14:textId="77777777" w:rsidR="007C3383" w:rsidRPr="002E2E37" w:rsidRDefault="007C3383" w:rsidP="007C3383">
          <w:pPr>
            <w:pStyle w:val="Footer"/>
            <w:spacing w:before="0" w:after="0"/>
            <w:jc w:val="center"/>
            <w:rPr>
              <w:rFonts w:ascii="Trebuchet MS" w:hAnsi="Trebuchet MS"/>
              <w:i/>
              <w:color w:val="38878A"/>
              <w:sz w:val="17"/>
              <w:szCs w:val="17"/>
            </w:rPr>
          </w:pPr>
          <w:r w:rsidRPr="002E2E37">
            <w:rPr>
              <w:rFonts w:ascii="Trebuchet MS" w:hAnsi="Trebuchet MS" w:cs="TimesNewRomanPSMT"/>
              <w:i/>
              <w:color w:val="38878A"/>
              <w:spacing w:val="2"/>
              <w:sz w:val="17"/>
              <w:szCs w:val="17"/>
            </w:rPr>
            <w:t>At Large</w:t>
          </w:r>
        </w:p>
      </w:tc>
      <w:tc>
        <w:tcPr>
          <w:tcW w:w="1350" w:type="dxa"/>
          <w:vAlign w:val="center"/>
        </w:tcPr>
        <w:p w14:paraId="1DBBF23E" w14:textId="77777777" w:rsidR="007C3383" w:rsidRPr="002E2E37" w:rsidRDefault="007C3383" w:rsidP="007C3383">
          <w:pPr>
            <w:pStyle w:val="Footer"/>
            <w:spacing w:before="0" w:after="0"/>
            <w:jc w:val="center"/>
            <w:rPr>
              <w:rFonts w:ascii="Trebuchet MS" w:hAnsi="Trebuchet MS"/>
              <w:i/>
              <w:color w:val="38878A"/>
              <w:sz w:val="17"/>
              <w:szCs w:val="17"/>
            </w:rPr>
          </w:pPr>
          <w:r w:rsidRPr="002E2E37">
            <w:rPr>
              <w:rFonts w:ascii="Trebuchet MS" w:hAnsi="Trebuchet MS" w:cs="TimesNewRomanPSMT"/>
              <w:i/>
              <w:color w:val="38878A"/>
              <w:spacing w:val="2"/>
              <w:sz w:val="17"/>
              <w:szCs w:val="17"/>
            </w:rPr>
            <w:t>At Large</w:t>
          </w:r>
        </w:p>
      </w:tc>
    </w:tr>
  </w:tbl>
  <w:p w14:paraId="577AE5C4" w14:textId="79993CD8" w:rsidR="00F561CF" w:rsidRPr="00EF5750" w:rsidRDefault="00F561CF" w:rsidP="004A2BE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2DD6" w14:textId="77777777" w:rsidR="00EC1617" w:rsidRDefault="00EC1617" w:rsidP="00C27323">
      <w:pPr>
        <w:spacing w:before="0" w:after="0"/>
      </w:pPr>
      <w:r>
        <w:separator/>
      </w:r>
    </w:p>
  </w:footnote>
  <w:footnote w:type="continuationSeparator" w:id="0">
    <w:p w14:paraId="08C8F7CF" w14:textId="77777777" w:rsidR="00EC1617" w:rsidRDefault="00EC1617" w:rsidP="00C273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283973"/>
      <w:docPartObj>
        <w:docPartGallery w:val="Page Numbers (Top of Page)"/>
        <w:docPartUnique/>
      </w:docPartObj>
    </w:sdtPr>
    <w:sdtEndPr>
      <w:rPr>
        <w:rStyle w:val="PageNumber"/>
      </w:rPr>
    </w:sdtEndPr>
    <w:sdtContent>
      <w:p w14:paraId="6668ADFC" w14:textId="46645B38" w:rsidR="00E07877" w:rsidRDefault="00E07877" w:rsidP="00B521CE">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CA2656" w14:textId="77777777" w:rsidR="00C0722B" w:rsidRDefault="00C0722B" w:rsidP="00E078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963A" w14:textId="5CD3C51F" w:rsidR="00E07877" w:rsidRPr="00B560A0" w:rsidRDefault="00E07877" w:rsidP="00B560A0">
    <w:pPr>
      <w:pStyle w:val="Header"/>
      <w:framePr w:hSpace="864" w:wrap="notBeside" w:vAnchor="text" w:hAnchor="text" w:x="-863" w:y="145"/>
      <w:rPr>
        <w:rStyle w:val="PageNumber"/>
        <w:rFonts w:ascii="Trebuchet MS" w:hAnsi="Trebuchet MS"/>
        <w:sz w:val="20"/>
      </w:rPr>
    </w:pPr>
    <w:r w:rsidRPr="00B560A0">
      <w:rPr>
        <w:rStyle w:val="PageNumber"/>
        <w:rFonts w:ascii="Trebuchet MS" w:hAnsi="Trebuchet MS"/>
        <w:sz w:val="20"/>
      </w:rPr>
      <w:t xml:space="preserve">Page </w:t>
    </w:r>
    <w:sdt>
      <w:sdtPr>
        <w:rPr>
          <w:rStyle w:val="PageNumber"/>
          <w:rFonts w:ascii="Trebuchet MS" w:hAnsi="Trebuchet MS"/>
          <w:sz w:val="20"/>
        </w:rPr>
        <w:id w:val="-929348218"/>
        <w:docPartObj>
          <w:docPartGallery w:val="Page Numbers (Top of Page)"/>
          <w:docPartUnique/>
        </w:docPartObj>
      </w:sdtPr>
      <w:sdtEndPr>
        <w:rPr>
          <w:rStyle w:val="PageNumber"/>
        </w:rPr>
      </w:sdtEndPr>
      <w:sdtContent>
        <w:r w:rsidRPr="00B560A0">
          <w:rPr>
            <w:rStyle w:val="PageNumber"/>
            <w:rFonts w:ascii="Trebuchet MS" w:hAnsi="Trebuchet MS"/>
            <w:sz w:val="20"/>
          </w:rPr>
          <w:fldChar w:fldCharType="begin"/>
        </w:r>
        <w:r w:rsidRPr="00B560A0">
          <w:rPr>
            <w:rStyle w:val="PageNumber"/>
            <w:rFonts w:ascii="Trebuchet MS" w:hAnsi="Trebuchet MS"/>
            <w:sz w:val="20"/>
          </w:rPr>
          <w:instrText xml:space="preserve"> PAGE </w:instrText>
        </w:r>
        <w:r w:rsidRPr="00B560A0">
          <w:rPr>
            <w:rStyle w:val="PageNumber"/>
            <w:rFonts w:ascii="Trebuchet MS" w:hAnsi="Trebuchet MS"/>
            <w:sz w:val="20"/>
          </w:rPr>
          <w:fldChar w:fldCharType="separate"/>
        </w:r>
        <w:r w:rsidRPr="00B560A0">
          <w:rPr>
            <w:rStyle w:val="PageNumber"/>
            <w:rFonts w:ascii="Trebuchet MS" w:hAnsi="Trebuchet MS"/>
            <w:noProof/>
            <w:sz w:val="20"/>
          </w:rPr>
          <w:t>2</w:t>
        </w:r>
        <w:r w:rsidRPr="00B560A0">
          <w:rPr>
            <w:rStyle w:val="PageNumber"/>
            <w:rFonts w:ascii="Trebuchet MS" w:hAnsi="Trebuchet MS"/>
            <w:sz w:val="20"/>
          </w:rPr>
          <w:fldChar w:fldCharType="end"/>
        </w:r>
        <w:r w:rsidR="003320CF">
          <w:rPr>
            <w:rStyle w:val="PageNumber"/>
            <w:rFonts w:ascii="Trebuchet MS" w:hAnsi="Trebuchet MS"/>
            <w:sz w:val="20"/>
          </w:rPr>
          <w:br/>
        </w:r>
      </w:sdtContent>
    </w:sdt>
  </w:p>
  <w:p w14:paraId="01B18359" w14:textId="77777777" w:rsidR="00D90FB4" w:rsidRDefault="00D90FB4" w:rsidP="00D90FB4">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8417" w14:textId="325FD99A" w:rsidR="00F561CF" w:rsidRDefault="00E07877">
    <w:pPr>
      <w:pStyle w:val="Header"/>
    </w:pPr>
    <w:r>
      <w:rPr>
        <w:noProof/>
      </w:rPr>
      <w:drawing>
        <wp:anchor distT="0" distB="0" distL="114300" distR="114300" simplePos="0" relativeHeight="251664384" behindDoc="0" locked="0" layoutInCell="1" allowOverlap="1" wp14:anchorId="222BAF88" wp14:editId="323FDA28">
          <wp:simplePos x="0" y="0"/>
          <wp:positionH relativeFrom="column">
            <wp:posOffset>-548640</wp:posOffset>
          </wp:positionH>
          <wp:positionV relativeFrom="paragraph">
            <wp:posOffset>109855</wp:posOffset>
          </wp:positionV>
          <wp:extent cx="1975104" cy="1179576"/>
          <wp:effectExtent l="0" t="0" r="0" b="0"/>
          <wp:wrapNone/>
          <wp:docPr id="6" name="Picture 6" descr="Manatee Coun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CG Logo PNG Color.png"/>
                  <pic:cNvPicPr/>
                </pic:nvPicPr>
                <pic:blipFill>
                  <a:blip r:embed="rId1">
                    <a:extLst>
                      <a:ext uri="{28A0092B-C50C-407E-A947-70E740481C1C}">
                        <a14:useLocalDpi xmlns:a14="http://schemas.microsoft.com/office/drawing/2010/main" val="0"/>
                      </a:ext>
                    </a:extLst>
                  </a:blip>
                  <a:stretch>
                    <a:fillRect/>
                  </a:stretch>
                </pic:blipFill>
                <pic:spPr>
                  <a:xfrm>
                    <a:off x="0" y="0"/>
                    <a:ext cx="1975104" cy="11795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9E4D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28E63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0E36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A0CE92"/>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3052FF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DE52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462B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824F38"/>
    <w:lvl w:ilvl="0">
      <w:start w:val="1"/>
      <w:numFmt w:val="bullet"/>
      <w:pStyle w:val="ListBullet2"/>
      <w:lvlText w:val=""/>
      <w:lvlJc w:val="left"/>
      <w:pPr>
        <w:ind w:left="936" w:hanging="360"/>
      </w:pPr>
      <w:rPr>
        <w:rFonts w:ascii="Wingdings" w:hAnsi="Wingdings" w:hint="default"/>
      </w:rPr>
    </w:lvl>
  </w:abstractNum>
  <w:abstractNum w:abstractNumId="8" w15:restartNumberingAfterBreak="0">
    <w:nsid w:val="FFFFFF88"/>
    <w:multiLevelType w:val="singleLevel"/>
    <w:tmpl w:val="3B58F860"/>
    <w:lvl w:ilvl="0">
      <w:start w:val="1"/>
      <w:numFmt w:val="decimal"/>
      <w:pStyle w:val="ListNumber"/>
      <w:lvlText w:val="%1."/>
      <w:lvlJc w:val="left"/>
      <w:pPr>
        <w:ind w:left="648" w:hanging="360"/>
      </w:pPr>
    </w:lvl>
  </w:abstractNum>
  <w:abstractNum w:abstractNumId="9" w15:restartNumberingAfterBreak="0">
    <w:nsid w:val="FFFFFF89"/>
    <w:multiLevelType w:val="singleLevel"/>
    <w:tmpl w:val="018EDB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143684"/>
    <w:multiLevelType w:val="hybridMultilevel"/>
    <w:tmpl w:val="430CB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D1042"/>
    <w:multiLevelType w:val="hybridMultilevel"/>
    <w:tmpl w:val="5ADC11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6714A4"/>
    <w:multiLevelType w:val="hybridMultilevel"/>
    <w:tmpl w:val="133A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91E49"/>
    <w:multiLevelType w:val="hybridMultilevel"/>
    <w:tmpl w:val="40E060E2"/>
    <w:lvl w:ilvl="0" w:tplc="F4D63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A391C"/>
    <w:multiLevelType w:val="hybridMultilevel"/>
    <w:tmpl w:val="1DDE2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D711B"/>
    <w:multiLevelType w:val="hybridMultilevel"/>
    <w:tmpl w:val="D92A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471082">
    <w:abstractNumId w:val="0"/>
  </w:num>
  <w:num w:numId="2" w16cid:durableId="901477446">
    <w:abstractNumId w:val="1"/>
  </w:num>
  <w:num w:numId="3" w16cid:durableId="666984837">
    <w:abstractNumId w:val="2"/>
  </w:num>
  <w:num w:numId="4" w16cid:durableId="444542021">
    <w:abstractNumId w:val="3"/>
  </w:num>
  <w:num w:numId="5" w16cid:durableId="1289122616">
    <w:abstractNumId w:val="8"/>
  </w:num>
  <w:num w:numId="6" w16cid:durableId="158814094">
    <w:abstractNumId w:val="4"/>
  </w:num>
  <w:num w:numId="7" w16cid:durableId="1346638953">
    <w:abstractNumId w:val="5"/>
  </w:num>
  <w:num w:numId="8" w16cid:durableId="16153922">
    <w:abstractNumId w:val="6"/>
  </w:num>
  <w:num w:numId="9" w16cid:durableId="1600216386">
    <w:abstractNumId w:val="7"/>
  </w:num>
  <w:num w:numId="10" w16cid:durableId="2113159180">
    <w:abstractNumId w:val="9"/>
  </w:num>
  <w:num w:numId="11" w16cid:durableId="1418402567">
    <w:abstractNumId w:val="10"/>
  </w:num>
  <w:num w:numId="12" w16cid:durableId="1395085023">
    <w:abstractNumId w:val="14"/>
  </w:num>
  <w:num w:numId="13" w16cid:durableId="1743916206">
    <w:abstractNumId w:val="15"/>
  </w:num>
  <w:num w:numId="14" w16cid:durableId="132648542">
    <w:abstractNumId w:val="12"/>
  </w:num>
  <w:num w:numId="15" w16cid:durableId="856388555">
    <w:abstractNumId w:val="11"/>
  </w:num>
  <w:num w:numId="16" w16cid:durableId="540103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323"/>
    <w:rsid w:val="0000010C"/>
    <w:rsid w:val="0000040F"/>
    <w:rsid w:val="000D0F84"/>
    <w:rsid w:val="000E6AF2"/>
    <w:rsid w:val="001356BF"/>
    <w:rsid w:val="00135B04"/>
    <w:rsid w:val="0016746A"/>
    <w:rsid w:val="00174876"/>
    <w:rsid w:val="00174E24"/>
    <w:rsid w:val="001A35BD"/>
    <w:rsid w:val="001A49DD"/>
    <w:rsid w:val="001A5B0F"/>
    <w:rsid w:val="001A6979"/>
    <w:rsid w:val="001A7684"/>
    <w:rsid w:val="00217283"/>
    <w:rsid w:val="00221A7B"/>
    <w:rsid w:val="002236F9"/>
    <w:rsid w:val="002242B0"/>
    <w:rsid w:val="00237D2E"/>
    <w:rsid w:val="00245159"/>
    <w:rsid w:val="00245ABE"/>
    <w:rsid w:val="00247946"/>
    <w:rsid w:val="002848D1"/>
    <w:rsid w:val="0029163C"/>
    <w:rsid w:val="002C1244"/>
    <w:rsid w:val="002C49C8"/>
    <w:rsid w:val="002E2E37"/>
    <w:rsid w:val="002F56CF"/>
    <w:rsid w:val="003320CF"/>
    <w:rsid w:val="00334C52"/>
    <w:rsid w:val="0033618E"/>
    <w:rsid w:val="00363BE9"/>
    <w:rsid w:val="00385928"/>
    <w:rsid w:val="003B641D"/>
    <w:rsid w:val="003B7B8B"/>
    <w:rsid w:val="003C3526"/>
    <w:rsid w:val="003E128A"/>
    <w:rsid w:val="003E631D"/>
    <w:rsid w:val="003E65C1"/>
    <w:rsid w:val="003F52F0"/>
    <w:rsid w:val="00451831"/>
    <w:rsid w:val="0045799F"/>
    <w:rsid w:val="004834D9"/>
    <w:rsid w:val="004A2BE7"/>
    <w:rsid w:val="004A5CFD"/>
    <w:rsid w:val="004D009C"/>
    <w:rsid w:val="004E366F"/>
    <w:rsid w:val="004E763A"/>
    <w:rsid w:val="00501FD4"/>
    <w:rsid w:val="00507B6D"/>
    <w:rsid w:val="005531C2"/>
    <w:rsid w:val="005A198F"/>
    <w:rsid w:val="005B40CD"/>
    <w:rsid w:val="005B42CE"/>
    <w:rsid w:val="005D31C3"/>
    <w:rsid w:val="005F178A"/>
    <w:rsid w:val="005F400D"/>
    <w:rsid w:val="005F4E74"/>
    <w:rsid w:val="00613C92"/>
    <w:rsid w:val="00627523"/>
    <w:rsid w:val="006449D5"/>
    <w:rsid w:val="0065251B"/>
    <w:rsid w:val="00661957"/>
    <w:rsid w:val="00666CFA"/>
    <w:rsid w:val="0069158B"/>
    <w:rsid w:val="006B6D43"/>
    <w:rsid w:val="006C7A8E"/>
    <w:rsid w:val="006E5B4E"/>
    <w:rsid w:val="007040CC"/>
    <w:rsid w:val="00712B3D"/>
    <w:rsid w:val="00734918"/>
    <w:rsid w:val="007373BF"/>
    <w:rsid w:val="00740D20"/>
    <w:rsid w:val="0074336D"/>
    <w:rsid w:val="007464C2"/>
    <w:rsid w:val="007520DB"/>
    <w:rsid w:val="00755CE6"/>
    <w:rsid w:val="00771019"/>
    <w:rsid w:val="007A2E7F"/>
    <w:rsid w:val="007A6BE7"/>
    <w:rsid w:val="007C0601"/>
    <w:rsid w:val="007C3383"/>
    <w:rsid w:val="007E1659"/>
    <w:rsid w:val="007E6D0A"/>
    <w:rsid w:val="007F239A"/>
    <w:rsid w:val="00811EA2"/>
    <w:rsid w:val="0083068A"/>
    <w:rsid w:val="00832255"/>
    <w:rsid w:val="0083747A"/>
    <w:rsid w:val="0084628F"/>
    <w:rsid w:val="008770C9"/>
    <w:rsid w:val="00884E12"/>
    <w:rsid w:val="008B486A"/>
    <w:rsid w:val="008B4A3C"/>
    <w:rsid w:val="008C4C9B"/>
    <w:rsid w:val="00913375"/>
    <w:rsid w:val="00941C29"/>
    <w:rsid w:val="00946F0B"/>
    <w:rsid w:val="00953CFC"/>
    <w:rsid w:val="009B7DE9"/>
    <w:rsid w:val="009C6276"/>
    <w:rsid w:val="009D53A5"/>
    <w:rsid w:val="009E1B18"/>
    <w:rsid w:val="009E2E5E"/>
    <w:rsid w:val="009E4080"/>
    <w:rsid w:val="00A31DE6"/>
    <w:rsid w:val="00A325FA"/>
    <w:rsid w:val="00A33A82"/>
    <w:rsid w:val="00A46149"/>
    <w:rsid w:val="00A63E9C"/>
    <w:rsid w:val="00A65113"/>
    <w:rsid w:val="00A863C6"/>
    <w:rsid w:val="00AB6735"/>
    <w:rsid w:val="00AC0E41"/>
    <w:rsid w:val="00AC7EEC"/>
    <w:rsid w:val="00AF79D5"/>
    <w:rsid w:val="00B223DB"/>
    <w:rsid w:val="00B34E58"/>
    <w:rsid w:val="00B50B5C"/>
    <w:rsid w:val="00B560A0"/>
    <w:rsid w:val="00B64F2E"/>
    <w:rsid w:val="00B8334E"/>
    <w:rsid w:val="00B85E5F"/>
    <w:rsid w:val="00BB5036"/>
    <w:rsid w:val="00BB6474"/>
    <w:rsid w:val="00C02DCD"/>
    <w:rsid w:val="00C0327B"/>
    <w:rsid w:val="00C0722B"/>
    <w:rsid w:val="00C27323"/>
    <w:rsid w:val="00C72D80"/>
    <w:rsid w:val="00CE3A85"/>
    <w:rsid w:val="00D05E7D"/>
    <w:rsid w:val="00D22BE5"/>
    <w:rsid w:val="00D43C18"/>
    <w:rsid w:val="00D90FB4"/>
    <w:rsid w:val="00D95304"/>
    <w:rsid w:val="00DA27C7"/>
    <w:rsid w:val="00DA2A68"/>
    <w:rsid w:val="00DB1E11"/>
    <w:rsid w:val="00DB523D"/>
    <w:rsid w:val="00DC57E7"/>
    <w:rsid w:val="00DD2939"/>
    <w:rsid w:val="00DE5E80"/>
    <w:rsid w:val="00DF30D9"/>
    <w:rsid w:val="00E01CA2"/>
    <w:rsid w:val="00E07877"/>
    <w:rsid w:val="00E26066"/>
    <w:rsid w:val="00E270F5"/>
    <w:rsid w:val="00E47933"/>
    <w:rsid w:val="00E64428"/>
    <w:rsid w:val="00E67B33"/>
    <w:rsid w:val="00E71DDA"/>
    <w:rsid w:val="00E83A4F"/>
    <w:rsid w:val="00EB4E50"/>
    <w:rsid w:val="00EC1617"/>
    <w:rsid w:val="00ED1F4A"/>
    <w:rsid w:val="00EE02B9"/>
    <w:rsid w:val="00EF5750"/>
    <w:rsid w:val="00F24827"/>
    <w:rsid w:val="00F561CF"/>
    <w:rsid w:val="00F84360"/>
    <w:rsid w:val="00FD2F81"/>
    <w:rsid w:val="00FE5542"/>
    <w:rsid w:val="00FF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AAE795C"/>
  <w14:defaultImageDpi w14:val="32767"/>
  <w15:chartTrackingRefBased/>
  <w15:docId w15:val="{C6BBD981-4BC3-3845-A256-4B87B69C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B4A3C"/>
    <w:pPr>
      <w:spacing w:before="120" w:after="120"/>
    </w:pPr>
    <w:rPr>
      <w:rFonts w:ascii="Arial" w:hAnsi="Arial"/>
      <w:sz w:val="22"/>
    </w:rPr>
  </w:style>
  <w:style w:type="paragraph" w:styleId="Heading1">
    <w:name w:val="heading 1"/>
    <w:basedOn w:val="Normal"/>
    <w:next w:val="Normal"/>
    <w:link w:val="Heading1Char"/>
    <w:uiPriority w:val="9"/>
    <w:qFormat/>
    <w:rsid w:val="00DD2939"/>
    <w:pPr>
      <w:keepNext/>
      <w:keepLines/>
      <w:spacing w:before="240" w:after="0"/>
      <w:outlineLvl w:val="0"/>
    </w:pPr>
    <w:rPr>
      <w:rFonts w:ascii="Trebuchet MS" w:eastAsiaTheme="majorEastAsia" w:hAnsi="Trebuchet MS" w:cstheme="majorBidi"/>
      <w:color w:val="CB6C39"/>
      <w:sz w:val="28"/>
      <w:szCs w:val="32"/>
    </w:rPr>
  </w:style>
  <w:style w:type="paragraph" w:styleId="Heading2">
    <w:name w:val="heading 2"/>
    <w:basedOn w:val="Normal"/>
    <w:next w:val="Normal"/>
    <w:link w:val="Heading2Char"/>
    <w:uiPriority w:val="9"/>
    <w:unhideWhenUsed/>
    <w:qFormat/>
    <w:rsid w:val="00953CFC"/>
    <w:pPr>
      <w:spacing w:before="240" w:after="0"/>
      <w:outlineLvl w:val="1"/>
    </w:pPr>
    <w:rPr>
      <w:rFonts w:ascii="Trebuchet MS" w:eastAsiaTheme="majorEastAsia" w:hAnsi="Trebuchet MS" w:cstheme="majorBidi"/>
      <w:b/>
      <w:sz w:val="24"/>
      <w:szCs w:val="26"/>
    </w:rPr>
  </w:style>
  <w:style w:type="paragraph" w:styleId="Heading3">
    <w:name w:val="heading 3"/>
    <w:basedOn w:val="Heading2"/>
    <w:next w:val="Normal"/>
    <w:link w:val="Heading3Char"/>
    <w:uiPriority w:val="9"/>
    <w:unhideWhenUsed/>
    <w:qFormat/>
    <w:rsid w:val="00334C52"/>
    <w:pPr>
      <w:outlineLvl w:val="2"/>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323"/>
    <w:pPr>
      <w:tabs>
        <w:tab w:val="center" w:pos="4680"/>
        <w:tab w:val="right" w:pos="9360"/>
      </w:tabs>
    </w:pPr>
  </w:style>
  <w:style w:type="character" w:customStyle="1" w:styleId="HeaderChar">
    <w:name w:val="Header Char"/>
    <w:basedOn w:val="DefaultParagraphFont"/>
    <w:link w:val="Header"/>
    <w:uiPriority w:val="99"/>
    <w:rsid w:val="00C27323"/>
  </w:style>
  <w:style w:type="paragraph" w:styleId="Footer">
    <w:name w:val="footer"/>
    <w:basedOn w:val="Normal"/>
    <w:link w:val="FooterChar"/>
    <w:uiPriority w:val="99"/>
    <w:unhideWhenUsed/>
    <w:rsid w:val="00C27323"/>
    <w:pPr>
      <w:tabs>
        <w:tab w:val="center" w:pos="4680"/>
        <w:tab w:val="right" w:pos="9360"/>
      </w:tabs>
    </w:pPr>
  </w:style>
  <w:style w:type="character" w:customStyle="1" w:styleId="FooterChar">
    <w:name w:val="Footer Char"/>
    <w:basedOn w:val="DefaultParagraphFont"/>
    <w:link w:val="Footer"/>
    <w:uiPriority w:val="99"/>
    <w:rsid w:val="00C27323"/>
  </w:style>
  <w:style w:type="table" w:styleId="TableGrid">
    <w:name w:val="Table Grid"/>
    <w:basedOn w:val="TableNormal"/>
    <w:uiPriority w:val="39"/>
    <w:rsid w:val="00C2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Address">
    <w:name w:val="Department Address"/>
    <w:basedOn w:val="Normal"/>
    <w:rsid w:val="001A7684"/>
    <w:pPr>
      <w:spacing w:before="0" w:after="0"/>
      <w:ind w:left="6120"/>
    </w:pPr>
    <w:rPr>
      <w:rFonts w:ascii="Trebuchet MS" w:eastAsiaTheme="minorEastAsia" w:hAnsi="Trebuchet MS" w:cs="Times New Roman (Body CS)"/>
      <w:color w:val="000000" w:themeColor="text1"/>
      <w:szCs w:val="22"/>
    </w:rPr>
  </w:style>
  <w:style w:type="paragraph" w:styleId="ListBullet">
    <w:name w:val="List Bullet"/>
    <w:basedOn w:val="Normal"/>
    <w:uiPriority w:val="99"/>
    <w:unhideWhenUsed/>
    <w:qFormat/>
    <w:rsid w:val="00D43C18"/>
    <w:pPr>
      <w:numPr>
        <w:numId w:val="10"/>
      </w:numPr>
      <w:spacing w:before="80" w:after="80"/>
      <w:ind w:left="648"/>
    </w:pPr>
  </w:style>
  <w:style w:type="paragraph" w:styleId="ListBullet2">
    <w:name w:val="List Bullet 2"/>
    <w:basedOn w:val="Normal"/>
    <w:uiPriority w:val="99"/>
    <w:unhideWhenUsed/>
    <w:qFormat/>
    <w:rsid w:val="00D43C18"/>
    <w:pPr>
      <w:numPr>
        <w:numId w:val="9"/>
      </w:numPr>
      <w:ind w:left="1080"/>
      <w:contextualSpacing/>
    </w:pPr>
  </w:style>
  <w:style w:type="paragraph" w:styleId="ListNumber">
    <w:name w:val="List Number"/>
    <w:basedOn w:val="Normal"/>
    <w:uiPriority w:val="99"/>
    <w:unhideWhenUsed/>
    <w:qFormat/>
    <w:rsid w:val="00D43C18"/>
    <w:pPr>
      <w:numPr>
        <w:numId w:val="5"/>
      </w:numPr>
      <w:contextualSpacing/>
    </w:pPr>
  </w:style>
  <w:style w:type="paragraph" w:styleId="ListContinue2">
    <w:name w:val="List Continue 2"/>
    <w:basedOn w:val="Normal"/>
    <w:uiPriority w:val="99"/>
    <w:unhideWhenUsed/>
    <w:rsid w:val="00D43C18"/>
    <w:pPr>
      <w:ind w:left="720"/>
      <w:contextualSpacing/>
    </w:pPr>
  </w:style>
  <w:style w:type="paragraph" w:styleId="ListNumber2">
    <w:name w:val="List Number 2"/>
    <w:basedOn w:val="Normal"/>
    <w:uiPriority w:val="99"/>
    <w:unhideWhenUsed/>
    <w:qFormat/>
    <w:rsid w:val="00D43C18"/>
    <w:pPr>
      <w:numPr>
        <w:numId w:val="4"/>
      </w:numPr>
      <w:contextualSpacing/>
    </w:pPr>
  </w:style>
  <w:style w:type="character" w:customStyle="1" w:styleId="Heading1Char">
    <w:name w:val="Heading 1 Char"/>
    <w:basedOn w:val="DefaultParagraphFont"/>
    <w:link w:val="Heading1"/>
    <w:uiPriority w:val="9"/>
    <w:rsid w:val="00DD2939"/>
    <w:rPr>
      <w:rFonts w:ascii="Trebuchet MS" w:eastAsiaTheme="majorEastAsia" w:hAnsi="Trebuchet MS" w:cstheme="majorBidi"/>
      <w:color w:val="CB6C39"/>
      <w:sz w:val="28"/>
      <w:szCs w:val="32"/>
    </w:rPr>
  </w:style>
  <w:style w:type="character" w:customStyle="1" w:styleId="Heading2Char">
    <w:name w:val="Heading 2 Char"/>
    <w:basedOn w:val="DefaultParagraphFont"/>
    <w:link w:val="Heading2"/>
    <w:uiPriority w:val="9"/>
    <w:rsid w:val="00953CFC"/>
    <w:rPr>
      <w:rFonts w:ascii="Trebuchet MS" w:eastAsiaTheme="majorEastAsia" w:hAnsi="Trebuchet MS" w:cstheme="majorBidi"/>
      <w:b/>
      <w:szCs w:val="26"/>
    </w:rPr>
  </w:style>
  <w:style w:type="character" w:customStyle="1" w:styleId="Heading3Char">
    <w:name w:val="Heading 3 Char"/>
    <w:basedOn w:val="DefaultParagraphFont"/>
    <w:link w:val="Heading3"/>
    <w:uiPriority w:val="9"/>
    <w:rsid w:val="00334C52"/>
    <w:rPr>
      <w:rFonts w:ascii="Trebuchet MS" w:eastAsiaTheme="majorEastAsia" w:hAnsi="Trebuchet MS" w:cstheme="majorBidi"/>
      <w:b/>
      <w:sz w:val="21"/>
      <w:szCs w:val="21"/>
    </w:rPr>
  </w:style>
  <w:style w:type="character" w:styleId="PageNumber">
    <w:name w:val="page number"/>
    <w:basedOn w:val="DefaultParagraphFont"/>
    <w:uiPriority w:val="99"/>
    <w:semiHidden/>
    <w:unhideWhenUsed/>
    <w:rsid w:val="00E07877"/>
  </w:style>
  <w:style w:type="paragraph" w:styleId="NoSpacing">
    <w:name w:val="No Spacing"/>
    <w:uiPriority w:val="1"/>
    <w:rsid w:val="004A2BE7"/>
    <w:rPr>
      <w:rFonts w:ascii="Arial" w:hAnsi="Arial"/>
      <w:sz w:val="22"/>
    </w:rPr>
  </w:style>
  <w:style w:type="paragraph" w:styleId="ListParagraph">
    <w:name w:val="List Paragraph"/>
    <w:basedOn w:val="Normal"/>
    <w:uiPriority w:val="34"/>
    <w:qFormat/>
    <w:rsid w:val="004E366F"/>
    <w:pPr>
      <w:ind w:left="720"/>
      <w:contextualSpacing/>
    </w:pPr>
  </w:style>
  <w:style w:type="character" w:styleId="Hyperlink">
    <w:name w:val="Hyperlink"/>
    <w:basedOn w:val="DefaultParagraphFont"/>
    <w:uiPriority w:val="99"/>
    <w:semiHidden/>
    <w:unhideWhenUsed/>
    <w:rsid w:val="00661957"/>
    <w:rPr>
      <w:color w:val="0000FF"/>
      <w:u w:val="single"/>
    </w:rPr>
  </w:style>
  <w:style w:type="character" w:customStyle="1" w:styleId="contentpasted0">
    <w:name w:val="contentpasted0"/>
    <w:basedOn w:val="DefaultParagraphFont"/>
    <w:rsid w:val="00661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4018">
      <w:bodyDiv w:val="1"/>
      <w:marLeft w:val="0"/>
      <w:marRight w:val="0"/>
      <w:marTop w:val="0"/>
      <w:marBottom w:val="0"/>
      <w:divBdr>
        <w:top w:val="none" w:sz="0" w:space="0" w:color="auto"/>
        <w:left w:val="none" w:sz="0" w:space="0" w:color="auto"/>
        <w:bottom w:val="none" w:sz="0" w:space="0" w:color="auto"/>
        <w:right w:val="none" w:sz="0" w:space="0" w:color="auto"/>
      </w:divBdr>
    </w:div>
    <w:div w:id="5483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imberly.middleton@mymanate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Label xmlns="a04b2c04-0317-46cf-a5f5-f1c9c75ad878"/>
    <oddfc7e24bc44164a24c74509adfb1e1 xmlns="a04b2c04-0317-46cf-a5f5-f1c9c75ad87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62aadfc9-a8ee-469d-954c-5aa9e99f3733</TermId>
        </TermInfo>
      </Terms>
    </oddfc7e24bc44164a24c74509adfb1e1>
    <CategoryDescription xmlns="http://schemas.microsoft.com/sharepoint.v3">ADA compliant Word template. Please read over the instructions in the templates to ensure that the documents remain compliant when you’re creating a new document.</CategoryDescription>
    <TaxCatchAll xmlns="a04b2c04-0317-46cf-a5f5-f1c9c75ad878">
      <Value>19</Value>
      <Value>4</Value>
      <Value>44</Value>
    </TaxCatchAll>
    <h0cb12db8d304f35a117cd2261493e58 xmlns="a04b2c04-0317-46cf-a5f5-f1c9c75ad878">
      <Terms xmlns="http://schemas.microsoft.com/office/infopath/2007/PartnerControls">
        <TermInfo xmlns="http://schemas.microsoft.com/office/infopath/2007/PartnerControls">
          <TermName xmlns="http://schemas.microsoft.com/office/infopath/2007/PartnerControls">County Administration</TermName>
          <TermId xmlns="http://schemas.microsoft.com/office/infopath/2007/PartnerControls">66c2ee1a-545b-44f8-b25e-e09ef6516f81</TermId>
        </TermInfo>
      </Terms>
    </h0cb12db8d304f35a117cd2261493e58>
    <c73c822119ef4c669adbcde3288bae96 xmlns="a04b2c04-0317-46cf-a5f5-f1c9c75ad878">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8d11a8e8-88e7-468a-8866-c509e57d95a0</TermId>
        </TermInfo>
      </Terms>
    </c73c822119ef4c669adbcde3288bae96>
    <Effective_x0020_Date xmlns="a04b2c04-0317-46cf-a5f5-f1c9c75ad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etDocument" ma:contentTypeID="0x010100E205D2CED3EBD84A869688EAFA48EADE00D1A29095BF92834E8D0C83E79F5DDAE5" ma:contentTypeVersion="12" ma:contentTypeDescription="" ma:contentTypeScope="" ma:versionID="20f0954097ce8f3d2721625e23817880">
  <xsd:schema xmlns:xsd="http://www.w3.org/2001/XMLSchema" xmlns:xs="http://www.w3.org/2001/XMLSchema" xmlns:p="http://schemas.microsoft.com/office/2006/metadata/properties" xmlns:ns2="a04b2c04-0317-46cf-a5f5-f1c9c75ad878" xmlns:ns3="http://schemas.microsoft.com/sharepoint.v3" targetNamespace="http://schemas.microsoft.com/office/2006/metadata/properties" ma:root="true" ma:fieldsID="e1b7e1f6ca17a6e52ae66722ae7bddb1" ns2:_="" ns3:_="">
    <xsd:import namespace="a04b2c04-0317-46cf-a5f5-f1c9c75ad878"/>
    <xsd:import namespace="http://schemas.microsoft.com/sharepoint.v3"/>
    <xsd:element name="properties">
      <xsd:complexType>
        <xsd:sequence>
          <xsd:element name="documentManagement">
            <xsd:complexType>
              <xsd:all>
                <xsd:element ref="ns2:oddfc7e24bc44164a24c74509adfb1e1" minOccurs="0"/>
                <xsd:element ref="ns2:TaxCatchAll" minOccurs="0"/>
                <xsd:element ref="ns2:TaxCatchAllLabel" minOccurs="0"/>
                <xsd:element ref="ns2:h0cb12db8d304f35a117cd2261493e58" minOccurs="0"/>
                <xsd:element ref="ns2:c73c822119ef4c669adbcde3288bae96" minOccurs="0"/>
                <xsd:element ref="ns3:CategoryDescription" minOccurs="0"/>
                <xsd:element ref="ns2: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b2c04-0317-46cf-a5f5-f1c9c75ad878" elementFormDefault="qualified">
    <xsd:import namespace="http://schemas.microsoft.com/office/2006/documentManagement/types"/>
    <xsd:import namespace="http://schemas.microsoft.com/office/infopath/2007/PartnerControls"/>
    <xsd:element name="oddfc7e24bc44164a24c74509adfb1e1" ma:index="8" ma:taxonomy="true" ma:internalName="oddfc7e24bc44164a24c74509adfb1e1" ma:taxonomyFieldName="iNetCategory_Docs" ma:displayName="Doc Category" ma:readOnly="false" ma:fieldId="{8ddfc7e2-4bc4-4164-a24c-74509adfb1e1}" ma:sspId="c5125960-5533-4960-8801-108db8a872fc" ma:termSetId="598d3dd5-d30e-4c08-8c53-9d2089e4f3df" ma:anchorId="fe4c0cdb-83e7-4087-a41b-af5ab21f07db" ma:open="true" ma:isKeyword="false">
      <xsd:complexType>
        <xsd:sequence>
          <xsd:element ref="pc:Terms" minOccurs="0" maxOccurs="1"/>
        </xsd:sequence>
      </xsd:complexType>
    </xsd:element>
    <xsd:element name="TaxCatchAll" ma:index="9" nillable="true" ma:displayName="Taxonomy Catch All Column" ma:hidden="true" ma:list="{f021763f-4ac6-42c3-af06-e84596d41c0f}" ma:internalName="TaxCatchAll" ma:readOnly="false" ma:showField="CatchAllData" ma:web="45ef7571-cad3-4c49-a2cf-259cf0cd9d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21763f-4ac6-42c3-af06-e84596d41c0f}" ma:internalName="TaxCatchAllLabel" ma:readOnly="false" ma:showField="CatchAllDataLabel" ma:web="45ef7571-cad3-4c49-a2cf-259cf0cd9df1">
      <xsd:complexType>
        <xsd:complexContent>
          <xsd:extension base="dms:MultiChoiceLookup">
            <xsd:sequence>
              <xsd:element name="Value" type="dms:Lookup" maxOccurs="unbounded" minOccurs="0" nillable="true"/>
            </xsd:sequence>
          </xsd:extension>
        </xsd:complexContent>
      </xsd:complexType>
    </xsd:element>
    <xsd:element name="h0cb12db8d304f35a117cd2261493e58" ma:index="12" nillable="true" ma:taxonomy="true" ma:internalName="h0cb12db8d304f35a117cd2261493e58" ma:taxonomyFieldName="BCC_Department" ma:displayName="Dept" ma:readOnly="false" ma:fieldId="{10cb12db-8d30-4f35-a117-cd2261493e58}" ma:sspId="c5125960-5533-4960-8801-108db8a872fc" ma:termSetId="a8dd0a90-3309-4507-9518-bedbaebb03f4" ma:anchorId="00000000-0000-0000-0000-000000000000" ma:open="false" ma:isKeyword="false">
      <xsd:complexType>
        <xsd:sequence>
          <xsd:element ref="pc:Terms" minOccurs="0" maxOccurs="1"/>
        </xsd:sequence>
      </xsd:complexType>
    </xsd:element>
    <xsd:element name="c73c822119ef4c669adbcde3288bae96" ma:index="14" nillable="true" ma:taxonomy="true" ma:internalName="c73c822119ef4c669adbcde3288bae96" ma:taxonomyFieldName="MCG_Audience" ma:displayName="MCG_Audience" ma:readOnly="false" ma:fieldId="{c73c8221-19ef-4c66-9adb-cde3288bae96}" ma:sspId="c5125960-5533-4960-8801-108db8a872fc" ma:termSetId="891b839a-0d4a-41bd-901e-2d0141f22be0" ma:anchorId="e4f0b278-2fa8-4f4b-86c6-9089baabcea1" ma:open="false" ma:isKeyword="false">
      <xsd:complexType>
        <xsd:sequence>
          <xsd:element ref="pc:Terms" minOccurs="0" maxOccurs="1"/>
        </xsd:sequence>
      </xsd:complexType>
    </xsd:element>
    <xsd:element name="Effective_x0020_Date" ma:index="17" nillable="true" ma:displayName="Effective Date" ma:format="DateOnly" ma:internalName="Effectiv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6" nillable="true" ma:displayName="Description" ma:internalName="CategoryDescrip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c5125960-5533-4960-8801-108db8a872fc" ContentTypeId="0x010100E205D2CED3EBD84A869688EAFA48EADE"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64DC6-AE6B-40C5-9154-EDF967645516}">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sharepoint.v3"/>
    <ds:schemaRef ds:uri="http://schemas.microsoft.com/office/2006/documentManagement/types"/>
    <ds:schemaRef ds:uri="http://schemas.microsoft.com/office/2006/metadata/properties"/>
    <ds:schemaRef ds:uri="a04b2c04-0317-46cf-a5f5-f1c9c75ad878"/>
    <ds:schemaRef ds:uri="http://www.w3.org/XML/1998/namespace"/>
    <ds:schemaRef ds:uri="http://purl.org/dc/elements/1.1/"/>
  </ds:schemaRefs>
</ds:datastoreItem>
</file>

<file path=customXml/itemProps2.xml><?xml version="1.0" encoding="utf-8"?>
<ds:datastoreItem xmlns:ds="http://schemas.openxmlformats.org/officeDocument/2006/customXml" ds:itemID="{7F6D9FCF-38F0-4A81-B013-D79215C3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b2c04-0317-46cf-a5f5-f1c9c75ad878"/>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FB4F7-94DC-4D06-AB8F-1B31FFAB3368}">
  <ds:schemaRefs>
    <ds:schemaRef ds:uri="http://schemas.openxmlformats.org/officeDocument/2006/bibliography"/>
  </ds:schemaRefs>
</ds:datastoreItem>
</file>

<file path=customXml/itemProps4.xml><?xml version="1.0" encoding="utf-8"?>
<ds:datastoreItem xmlns:ds="http://schemas.openxmlformats.org/officeDocument/2006/customXml" ds:itemID="{B0A10C2A-7CA8-44A0-83E9-593A4CBEB858}">
  <ds:schemaRefs>
    <ds:schemaRef ds:uri="http://schemas.microsoft.com/office/2006/metadata/customXsn"/>
  </ds:schemaRefs>
</ds:datastoreItem>
</file>

<file path=customXml/itemProps5.xml><?xml version="1.0" encoding="utf-8"?>
<ds:datastoreItem xmlns:ds="http://schemas.openxmlformats.org/officeDocument/2006/customXml" ds:itemID="{428444A7-57BC-4433-A840-72E4F920757D}">
  <ds:schemaRefs>
    <ds:schemaRef ds:uri="Microsoft.SharePoint.Taxonomy.ContentTypeSync"/>
  </ds:schemaRefs>
</ds:datastoreItem>
</file>

<file path=customXml/itemProps6.xml><?xml version="1.0" encoding="utf-8"?>
<ds:datastoreItem xmlns:ds="http://schemas.openxmlformats.org/officeDocument/2006/customXml" ds:itemID="{D81AC45D-4FB1-4F8A-B5D0-B850DA768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Departmental Letterhead Template</vt:lpstr>
    </vt:vector>
  </TitlesOfParts>
  <Manager/>
  <Company/>
  <LinksUpToDate>false</LinksUpToDate>
  <CharactersWithSpaces>2918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Departmental Letterhead Template</dc:title>
  <dc:subject/>
  <dc:creator>Manatee County Government</dc:creator>
  <cp:keywords/>
  <dc:description/>
  <cp:lastModifiedBy>Kristi Hagen</cp:lastModifiedBy>
  <cp:revision>7</cp:revision>
  <cp:lastPrinted>2018-11-27T14:53:00Z</cp:lastPrinted>
  <dcterms:created xsi:type="dcterms:W3CDTF">2023-11-16T14:52:00Z</dcterms:created>
  <dcterms:modified xsi:type="dcterms:W3CDTF">2024-04-23T15:50:00Z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etCategory_Docs">
    <vt:lpwstr>44;#Templates|62aadfc9-a8ee-469d-954c-5aa9e99f3733</vt:lpwstr>
  </property>
  <property fmtid="{D5CDD505-2E9C-101B-9397-08002B2CF9AE}" pid="3" name="MCG_Audience">
    <vt:lpwstr>4;#All Employees|8d11a8e8-88e7-468a-8866-c509e57d95a0</vt:lpwstr>
  </property>
  <property fmtid="{D5CDD505-2E9C-101B-9397-08002B2CF9AE}" pid="4" name="ContentTypeId">
    <vt:lpwstr>0x010100E205D2CED3EBD84A869688EAFA48EADE00D1A29095BF92834E8D0C83E79F5DDAE5</vt:lpwstr>
  </property>
  <property fmtid="{D5CDD505-2E9C-101B-9397-08002B2CF9AE}" pid="5" name="BCC_Department">
    <vt:lpwstr>19;#County Administration|66c2ee1a-545b-44f8-b25e-e09ef6516f81</vt:lpwstr>
  </property>
  <property fmtid="{D5CDD505-2E9C-101B-9397-08002B2CF9AE}" pid="6" name="cd05408d71314777b4e5ff74086f4132">
    <vt:lpwstr/>
  </property>
  <property fmtid="{D5CDD505-2E9C-101B-9397-08002B2CF9AE}" pid="7" name="RequestingDepartment">
    <vt:lpwstr/>
  </property>
</Properties>
</file>