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23B41" w14:textId="77777777" w:rsidR="00DD175D" w:rsidRDefault="00DD175D" w:rsidP="005133B8">
      <w:pPr>
        <w:spacing w:before="0" w:after="0"/>
      </w:pPr>
    </w:p>
    <w:p w14:paraId="27F66E93" w14:textId="77777777" w:rsidR="006D7FC4" w:rsidRPr="00DD175D" w:rsidRDefault="006D7FC4" w:rsidP="005133B8">
      <w:pPr>
        <w:spacing w:before="0" w:after="0"/>
      </w:pPr>
    </w:p>
    <w:p w14:paraId="0FFF9AEB" w14:textId="77777777" w:rsidR="003F6855" w:rsidRDefault="009A66C5" w:rsidP="005133B8">
      <w:pPr>
        <w:pStyle w:val="Heading1"/>
        <w:spacing w:before="0" w:after="0"/>
      </w:pPr>
      <w:r>
        <w:t xml:space="preserve">Manatee </w:t>
      </w:r>
      <w:r w:rsidR="003F6855">
        <w:t xml:space="preserve">County </w:t>
      </w:r>
      <w:r w:rsidR="004847D5">
        <w:t>Tourist Development Council</w:t>
      </w:r>
      <w:r>
        <w:t xml:space="preserve"> </w:t>
      </w:r>
    </w:p>
    <w:p w14:paraId="5639A6EE" w14:textId="0C0585CB" w:rsidR="005749AA" w:rsidRDefault="009A66C5" w:rsidP="002A434A">
      <w:pPr>
        <w:pStyle w:val="Heading1"/>
        <w:spacing w:before="0" w:after="0"/>
      </w:pPr>
      <w:r>
        <w:t>Meeting Minutes</w:t>
      </w:r>
    </w:p>
    <w:p w14:paraId="4AEA794A" w14:textId="77777777" w:rsidR="002A434A" w:rsidRPr="002A434A" w:rsidRDefault="002A434A" w:rsidP="002A434A">
      <w:pPr>
        <w:spacing w:before="0" w:after="0"/>
      </w:pPr>
    </w:p>
    <w:p w14:paraId="7CC5D1C6" w14:textId="5524DDD9" w:rsidR="005749AA" w:rsidRDefault="00793AF8" w:rsidP="005133B8">
      <w:pPr>
        <w:spacing w:before="0" w:after="0" w:line="360" w:lineRule="auto"/>
        <w:jc w:val="center"/>
      </w:pPr>
      <w:r>
        <w:t>August 17, 2026</w:t>
      </w:r>
    </w:p>
    <w:p w14:paraId="161A8DB6" w14:textId="77777777" w:rsidR="006770FB" w:rsidRDefault="006770FB" w:rsidP="005133B8">
      <w:pPr>
        <w:spacing w:before="0" w:after="0" w:line="360" w:lineRule="auto"/>
        <w:jc w:val="center"/>
      </w:pPr>
    </w:p>
    <w:p w14:paraId="7F07E3C8" w14:textId="77777777" w:rsidR="00CC73BA" w:rsidRDefault="00CC73BA" w:rsidP="005133B8">
      <w:pPr>
        <w:spacing w:before="0" w:after="0" w:line="360" w:lineRule="auto"/>
        <w:jc w:val="center"/>
      </w:pPr>
    </w:p>
    <w:p w14:paraId="79600B99" w14:textId="33782904" w:rsidR="00880260" w:rsidRDefault="005749AA" w:rsidP="00880260">
      <w:pPr>
        <w:pStyle w:val="Heading2"/>
        <w:spacing w:before="0" w:after="0"/>
      </w:pPr>
      <w:r>
        <w:t>Roll Call</w:t>
      </w:r>
    </w:p>
    <w:p w14:paraId="4328AB08" w14:textId="77777777" w:rsidR="0028569F" w:rsidRPr="0028569F" w:rsidRDefault="0028569F" w:rsidP="0028569F">
      <w:pPr>
        <w:spacing w:before="0"/>
        <w:rPr>
          <w:sz w:val="20"/>
          <w:szCs w:val="20"/>
        </w:rPr>
      </w:pPr>
    </w:p>
    <w:p w14:paraId="75234E38" w14:textId="667CBC91" w:rsidR="00A437FD" w:rsidRPr="00A437FD" w:rsidRDefault="009A66C5" w:rsidP="00A437FD">
      <w:pPr>
        <w:pStyle w:val="Heading3"/>
        <w:spacing w:before="0" w:after="0"/>
      </w:pPr>
      <w:r w:rsidRPr="00A437FD">
        <w:rPr>
          <w:rFonts w:ascii="Arial" w:hAnsi="Arial" w:cs="Arial"/>
          <w:b w:val="0"/>
          <w:bCs/>
        </w:rPr>
        <w:t>Present</w:t>
      </w:r>
    </w:p>
    <w:p w14:paraId="0769D2A3" w14:textId="7E472506" w:rsidR="009A66C5" w:rsidRDefault="00AB3238" w:rsidP="002A434A">
      <w:pPr>
        <w:pStyle w:val="ListBullet"/>
        <w:spacing w:before="0" w:after="0"/>
      </w:pPr>
      <w:r>
        <w:t>Amanda Ballard</w:t>
      </w:r>
    </w:p>
    <w:p w14:paraId="36238717" w14:textId="337FB211" w:rsidR="00B55931" w:rsidRDefault="00AB3238" w:rsidP="002A434A">
      <w:pPr>
        <w:pStyle w:val="ListBullet"/>
        <w:spacing w:before="0" w:after="0"/>
      </w:pPr>
      <w:r>
        <w:t>Dan Diggins</w:t>
      </w:r>
    </w:p>
    <w:p w14:paraId="2F99B64D" w14:textId="7C6A572C" w:rsidR="006D24AC" w:rsidRDefault="006D24AC" w:rsidP="002A434A">
      <w:pPr>
        <w:pStyle w:val="ListBullet"/>
        <w:spacing w:before="0" w:after="0"/>
      </w:pPr>
      <w:r>
        <w:t>Dave Wick</w:t>
      </w:r>
    </w:p>
    <w:p w14:paraId="76180063" w14:textId="7201FA34" w:rsidR="002B2795" w:rsidRDefault="00793AF8" w:rsidP="00583806">
      <w:pPr>
        <w:pStyle w:val="ListBullet"/>
        <w:spacing w:before="0" w:after="0"/>
      </w:pPr>
      <w:r>
        <w:t>Gene Brown</w:t>
      </w:r>
    </w:p>
    <w:p w14:paraId="6C1C5101" w14:textId="09C42003" w:rsidR="00260906" w:rsidRDefault="00260906" w:rsidP="00583806">
      <w:pPr>
        <w:pStyle w:val="ListBullet"/>
        <w:spacing w:before="0" w:after="0"/>
      </w:pPr>
      <w:r>
        <w:t>Eric Cairns</w:t>
      </w:r>
    </w:p>
    <w:p w14:paraId="384D244E" w14:textId="1E4E09CE" w:rsidR="00260906" w:rsidRDefault="00260906" w:rsidP="00583806">
      <w:pPr>
        <w:pStyle w:val="ListBullet"/>
        <w:spacing w:before="0" w:after="0"/>
      </w:pPr>
      <w:r>
        <w:t>Tony DeRusso</w:t>
      </w:r>
    </w:p>
    <w:p w14:paraId="3D3C9234" w14:textId="6B081979" w:rsidR="00AB3238" w:rsidRDefault="00C90BAC" w:rsidP="00583806">
      <w:pPr>
        <w:pStyle w:val="ListBullet"/>
        <w:spacing w:before="0" w:after="0"/>
      </w:pPr>
      <w:r>
        <w:t>Jiten Patel</w:t>
      </w:r>
    </w:p>
    <w:p w14:paraId="2FF2175D" w14:textId="69C32886" w:rsidR="00514746" w:rsidRDefault="00260906" w:rsidP="00271011">
      <w:pPr>
        <w:pStyle w:val="ListBullet"/>
        <w:numPr>
          <w:ilvl w:val="0"/>
          <w:numId w:val="4"/>
        </w:numPr>
        <w:spacing w:before="0" w:after="0"/>
        <w:rPr>
          <w:rFonts w:cs="Arial"/>
        </w:rPr>
      </w:pPr>
      <w:r>
        <w:rPr>
          <w:rFonts w:cs="Arial"/>
        </w:rPr>
        <w:t>Norma Kennedy</w:t>
      </w:r>
    </w:p>
    <w:p w14:paraId="1DAA178A" w14:textId="07E2A089" w:rsidR="00F61123" w:rsidRPr="00CC73BA" w:rsidRDefault="00F61123" w:rsidP="00F61123">
      <w:pPr>
        <w:pStyle w:val="ListBullet"/>
        <w:numPr>
          <w:ilvl w:val="0"/>
          <w:numId w:val="0"/>
        </w:numPr>
        <w:spacing w:before="0" w:after="0"/>
        <w:ind w:left="360" w:hanging="360"/>
        <w:rPr>
          <w:rFonts w:cs="Arial"/>
        </w:rPr>
      </w:pPr>
      <w:r>
        <w:rPr>
          <w:rFonts w:cs="Arial"/>
        </w:rPr>
        <w:t>Excused Absence</w:t>
      </w:r>
    </w:p>
    <w:p w14:paraId="7A4CB1E5" w14:textId="60DFDD68" w:rsidR="00514746" w:rsidRDefault="00793AF8" w:rsidP="00271011">
      <w:pPr>
        <w:pStyle w:val="ListBullet"/>
        <w:numPr>
          <w:ilvl w:val="0"/>
          <w:numId w:val="4"/>
        </w:numPr>
        <w:spacing w:before="0" w:after="0"/>
        <w:rPr>
          <w:rFonts w:cs="Arial"/>
        </w:rPr>
      </w:pPr>
      <w:r>
        <w:rPr>
          <w:rFonts w:cs="Arial"/>
        </w:rPr>
        <w:t>Rahul Patel</w:t>
      </w:r>
    </w:p>
    <w:p w14:paraId="6B17C186" w14:textId="77777777" w:rsidR="00073229" w:rsidRDefault="00073229" w:rsidP="002A434A">
      <w:pPr>
        <w:spacing w:before="0" w:after="0"/>
        <w:rPr>
          <w:sz w:val="18"/>
          <w:szCs w:val="18"/>
        </w:rPr>
      </w:pPr>
    </w:p>
    <w:p w14:paraId="63BCFB9E" w14:textId="77777777" w:rsidR="00C90BAC" w:rsidRPr="00011A43" w:rsidRDefault="00C90BAC" w:rsidP="002A434A">
      <w:pPr>
        <w:spacing w:before="0" w:after="0"/>
        <w:rPr>
          <w:sz w:val="18"/>
          <w:szCs w:val="18"/>
        </w:rPr>
      </w:pPr>
    </w:p>
    <w:p w14:paraId="4D2F5327" w14:textId="2867FB5D" w:rsidR="00AD6244" w:rsidRDefault="00AD6244" w:rsidP="002A434A">
      <w:pPr>
        <w:pStyle w:val="Heading2"/>
        <w:spacing w:before="0" w:after="0"/>
      </w:pPr>
      <w:r>
        <w:t>Pledge of Allegiance</w:t>
      </w:r>
      <w:r w:rsidR="00A5273E">
        <w:t>, Invocation</w:t>
      </w:r>
      <w:r>
        <w:t xml:space="preserve"> </w:t>
      </w:r>
    </w:p>
    <w:p w14:paraId="7BB55431" w14:textId="77777777" w:rsidR="0028569F" w:rsidRDefault="0028569F" w:rsidP="002A434A">
      <w:pPr>
        <w:spacing w:before="0" w:after="0"/>
      </w:pPr>
    </w:p>
    <w:p w14:paraId="06E60647" w14:textId="53D092ED" w:rsidR="00701F19" w:rsidRDefault="00844BE3" w:rsidP="00A437FD">
      <w:pPr>
        <w:spacing w:before="0" w:after="0"/>
        <w:jc w:val="both"/>
      </w:pPr>
      <w:r>
        <w:t>Pledge of Allegiance</w:t>
      </w:r>
      <w:r w:rsidR="002A434A">
        <w:t>;</w:t>
      </w:r>
      <w:r>
        <w:t xml:space="preserve"> </w:t>
      </w:r>
      <w:r w:rsidR="003F6855">
        <w:t>Invocation</w:t>
      </w:r>
      <w:r w:rsidR="00AD6244">
        <w:t xml:space="preserve"> </w:t>
      </w:r>
      <w:r w:rsidR="00DB3A62">
        <w:t xml:space="preserve">by </w:t>
      </w:r>
      <w:r w:rsidR="00793AF8">
        <w:t>Mayor Gene Brown, City of Bradenton</w:t>
      </w:r>
    </w:p>
    <w:p w14:paraId="294DEC36" w14:textId="77777777" w:rsidR="00A26613" w:rsidRPr="00174C19" w:rsidRDefault="00A26613" w:rsidP="00A26613">
      <w:pPr>
        <w:spacing w:before="0" w:after="0"/>
        <w:rPr>
          <w:rFonts w:cs="Arial"/>
          <w:szCs w:val="22"/>
        </w:rPr>
      </w:pPr>
    </w:p>
    <w:p w14:paraId="4DD00C1E" w14:textId="2F10B62A" w:rsidR="00AD6244" w:rsidRDefault="00570DD7" w:rsidP="002A434A">
      <w:pPr>
        <w:pStyle w:val="Heading2"/>
        <w:spacing w:before="0" w:after="0"/>
      </w:pPr>
      <w:r>
        <w:t xml:space="preserve">TDC Member Introductions </w:t>
      </w:r>
    </w:p>
    <w:p w14:paraId="22E3E41D" w14:textId="77777777" w:rsidR="0028569F" w:rsidRDefault="0028569F" w:rsidP="002A434A">
      <w:pPr>
        <w:spacing w:before="0" w:after="0"/>
      </w:pPr>
    </w:p>
    <w:p w14:paraId="3D517EC3" w14:textId="348C7685" w:rsidR="00AD6244" w:rsidRDefault="00217A27" w:rsidP="002A434A">
      <w:pPr>
        <w:spacing w:before="0" w:after="0"/>
      </w:pPr>
      <w:r>
        <w:t>TDC Members introduced themselves</w:t>
      </w:r>
      <w:r w:rsidR="00F75CE9">
        <w:t xml:space="preserve"> </w:t>
      </w:r>
    </w:p>
    <w:p w14:paraId="09FD7F33" w14:textId="77777777" w:rsidR="00280DB9" w:rsidRDefault="00280DB9" w:rsidP="002A434A">
      <w:pPr>
        <w:spacing w:before="0" w:after="0"/>
      </w:pPr>
    </w:p>
    <w:p w14:paraId="3EFA6A06" w14:textId="77777777" w:rsidR="002D2F67" w:rsidRDefault="002D2F67" w:rsidP="002D2F67">
      <w:pPr>
        <w:pStyle w:val="Heading2"/>
        <w:spacing w:before="0" w:after="0"/>
      </w:pPr>
      <w:r>
        <w:t>Minutes</w:t>
      </w:r>
    </w:p>
    <w:p w14:paraId="27C24039" w14:textId="77777777" w:rsidR="002D2F67" w:rsidRPr="00557A91" w:rsidRDefault="002D2F67" w:rsidP="002D2F67">
      <w:pPr>
        <w:spacing w:before="0" w:after="0"/>
      </w:pPr>
    </w:p>
    <w:p w14:paraId="62268E97" w14:textId="0F2780A9" w:rsidR="002D2F67" w:rsidRDefault="002D2F67" w:rsidP="002D2F67">
      <w:pPr>
        <w:spacing w:before="0" w:after="0"/>
        <w:rPr>
          <w:b/>
          <w:bCs/>
        </w:rPr>
      </w:pPr>
      <w:r w:rsidRPr="00646F2A">
        <w:rPr>
          <w:b/>
          <w:bCs/>
        </w:rPr>
        <w:t xml:space="preserve">A motion was made by </w:t>
      </w:r>
      <w:r w:rsidR="00270896">
        <w:rPr>
          <w:b/>
          <w:bCs/>
        </w:rPr>
        <w:t>Dave Wick</w:t>
      </w:r>
      <w:r w:rsidRPr="00646F2A">
        <w:rPr>
          <w:b/>
          <w:bCs/>
        </w:rPr>
        <w:t xml:space="preserve">, seconded by </w:t>
      </w:r>
      <w:r w:rsidR="00793AF8">
        <w:rPr>
          <w:b/>
          <w:bCs/>
        </w:rPr>
        <w:t>Jiten Patel</w:t>
      </w:r>
      <w:r w:rsidRPr="00646F2A">
        <w:rPr>
          <w:b/>
          <w:bCs/>
        </w:rPr>
        <w:t xml:space="preserve"> to approve</w:t>
      </w:r>
      <w:r w:rsidR="0096082B">
        <w:rPr>
          <w:b/>
          <w:bCs/>
        </w:rPr>
        <w:t xml:space="preserve"> the</w:t>
      </w:r>
      <w:r w:rsidRPr="00646F2A">
        <w:rPr>
          <w:b/>
          <w:bCs/>
        </w:rPr>
        <w:t xml:space="preserve"> </w:t>
      </w:r>
      <w:r w:rsidR="00793AF8">
        <w:rPr>
          <w:b/>
          <w:bCs/>
        </w:rPr>
        <w:t>June 15</w:t>
      </w:r>
      <w:r w:rsidR="00C90BAC">
        <w:rPr>
          <w:b/>
          <w:bCs/>
        </w:rPr>
        <w:t>, 2026</w:t>
      </w:r>
      <w:r w:rsidRPr="00646F2A">
        <w:rPr>
          <w:b/>
          <w:bCs/>
        </w:rPr>
        <w:t>, TDC Meeting Minutes. Motion carried unanimously</w:t>
      </w:r>
      <w:r w:rsidR="00874CCE">
        <w:rPr>
          <w:b/>
          <w:bCs/>
        </w:rPr>
        <w:t>.</w:t>
      </w:r>
    </w:p>
    <w:p w14:paraId="034F0E1E" w14:textId="77777777" w:rsidR="00C045AE" w:rsidRDefault="00C045AE" w:rsidP="002D2F67">
      <w:pPr>
        <w:spacing w:before="0" w:after="0"/>
        <w:rPr>
          <w:b/>
          <w:bCs/>
        </w:rPr>
      </w:pPr>
    </w:p>
    <w:p w14:paraId="0FEBDC3C" w14:textId="77777777" w:rsidR="0065203E" w:rsidRDefault="0065203E" w:rsidP="0065203E">
      <w:pPr>
        <w:pStyle w:val="Heading2"/>
        <w:spacing w:before="0" w:after="0" w:line="276" w:lineRule="auto"/>
      </w:pPr>
      <w:r>
        <w:t>Public Comment</w:t>
      </w:r>
    </w:p>
    <w:p w14:paraId="01A9DB89" w14:textId="359392D0" w:rsidR="00CC73BA" w:rsidRDefault="00C90BAC" w:rsidP="00CC73BA">
      <w:r>
        <w:t>NONE</w:t>
      </w:r>
    </w:p>
    <w:p w14:paraId="73A81DC9" w14:textId="77777777" w:rsidR="00C90BAC" w:rsidRPr="00CC73BA" w:rsidRDefault="00C90BAC" w:rsidP="00CC73BA"/>
    <w:p w14:paraId="36099302" w14:textId="7DB6049C" w:rsidR="00F75CE9" w:rsidRDefault="00641ADC" w:rsidP="00C90BAC">
      <w:pPr>
        <w:pStyle w:val="Heading2"/>
        <w:spacing w:before="0" w:after="0"/>
        <w:ind w:left="720" w:hanging="720"/>
      </w:pPr>
      <w:r>
        <w:t>City of Holmes Beach Tide Valve Drainage Project</w:t>
      </w:r>
    </w:p>
    <w:p w14:paraId="285975AA" w14:textId="77777777" w:rsidR="00F75CE9" w:rsidRDefault="00F75CE9" w:rsidP="00F75CE9">
      <w:pPr>
        <w:spacing w:before="0" w:after="0"/>
        <w:rPr>
          <w:szCs w:val="22"/>
        </w:rPr>
      </w:pPr>
    </w:p>
    <w:p w14:paraId="1AA35CF8" w14:textId="0C193A8E" w:rsidR="00C90BAC" w:rsidRDefault="00641ADC" w:rsidP="00C90BAC">
      <w:pPr>
        <w:spacing w:before="0" w:after="0" w:line="276" w:lineRule="auto"/>
        <w:rPr>
          <w:szCs w:val="22"/>
        </w:rPr>
      </w:pPr>
      <w:r>
        <w:rPr>
          <w:szCs w:val="22"/>
        </w:rPr>
        <w:t>Herb Raybourn, Director/City Engineer, City of Holmes Beach</w:t>
      </w:r>
    </w:p>
    <w:p w14:paraId="18959D45" w14:textId="77777777" w:rsidR="00641ADC" w:rsidRDefault="00641ADC" w:rsidP="00C90BAC">
      <w:pPr>
        <w:spacing w:before="0" w:after="0" w:line="276" w:lineRule="auto"/>
        <w:rPr>
          <w:szCs w:val="22"/>
        </w:rPr>
      </w:pPr>
    </w:p>
    <w:p w14:paraId="25E6B7B3" w14:textId="6E21A69F" w:rsidR="00A42B21" w:rsidRDefault="00641ADC" w:rsidP="00AD718D">
      <w:pPr>
        <w:numPr>
          <w:ilvl w:val="0"/>
          <w:numId w:val="8"/>
        </w:numPr>
        <w:spacing w:before="0" w:after="0"/>
        <w:rPr>
          <w:rFonts w:eastAsia="Times New Roman" w:cs="Arial"/>
          <w:color w:val="0F0F0F"/>
          <w:szCs w:val="22"/>
        </w:rPr>
      </w:pPr>
      <w:r w:rsidRPr="00A42B21">
        <w:rPr>
          <w:rFonts w:eastAsia="Times New Roman" w:cs="Arial"/>
          <w:color w:val="0F0F0F"/>
          <w:szCs w:val="22"/>
        </w:rPr>
        <w:t>Proposed project to install </w:t>
      </w:r>
      <w:r w:rsidRPr="00A42B21">
        <w:rPr>
          <w:rFonts w:eastAsia="Times New Roman" w:cs="Arial"/>
          <w:color w:val="0F0F0F"/>
          <w:szCs w:val="22"/>
          <w:bdr w:val="none" w:sz="0" w:space="0" w:color="auto" w:frame="1"/>
        </w:rPr>
        <w:t>tide valves</w:t>
      </w:r>
      <w:r w:rsidRPr="00A42B21">
        <w:rPr>
          <w:rFonts w:eastAsia="Times New Roman" w:cs="Arial"/>
          <w:color w:val="0F0F0F"/>
          <w:szCs w:val="22"/>
        </w:rPr>
        <w:t xml:space="preserve"> to mitigate tidal flooding </w:t>
      </w:r>
    </w:p>
    <w:p w14:paraId="5E52ECC5" w14:textId="790EB9E7" w:rsidR="00A42B21" w:rsidRDefault="00A42B21" w:rsidP="00A42B21">
      <w:pPr>
        <w:numPr>
          <w:ilvl w:val="0"/>
          <w:numId w:val="9"/>
        </w:numPr>
        <w:spacing w:before="0" w:after="0"/>
        <w:rPr>
          <w:rFonts w:eastAsia="Times New Roman" w:cs="Arial"/>
          <w:szCs w:val="22"/>
        </w:rPr>
      </w:pPr>
      <w:r w:rsidRPr="00A42B21">
        <w:rPr>
          <w:rFonts w:eastAsia="Times New Roman" w:cs="Arial"/>
          <w:szCs w:val="22"/>
        </w:rPr>
        <w:t xml:space="preserve">The project involves installing 92 tide valves over five years </w:t>
      </w:r>
    </w:p>
    <w:p w14:paraId="725B7F4D" w14:textId="67698D64" w:rsidR="00A42B21" w:rsidRPr="00A42B21" w:rsidRDefault="00A42B21" w:rsidP="00A42B21">
      <w:pPr>
        <w:numPr>
          <w:ilvl w:val="0"/>
          <w:numId w:val="9"/>
        </w:numPr>
        <w:spacing w:before="0" w:after="0"/>
        <w:rPr>
          <w:rFonts w:eastAsia="Times New Roman" w:cs="Arial"/>
          <w:color w:val="0F0F0F"/>
          <w:szCs w:val="22"/>
        </w:rPr>
      </w:pPr>
      <w:r>
        <w:rPr>
          <w:rFonts w:eastAsia="Times New Roman" w:cs="Arial"/>
          <w:color w:val="0F0F0F"/>
          <w:szCs w:val="22"/>
        </w:rPr>
        <w:t>$689,000 total cost of project</w:t>
      </w:r>
      <w:r w:rsidR="00A42B4B">
        <w:rPr>
          <w:rFonts w:eastAsia="Times New Roman" w:cs="Arial"/>
          <w:color w:val="0F0F0F"/>
          <w:szCs w:val="22"/>
        </w:rPr>
        <w:t xml:space="preserve"> – City requested for County to participate in 50% of the cost</w:t>
      </w:r>
    </w:p>
    <w:p w14:paraId="43ECA06A" w14:textId="77777777" w:rsidR="008B55A0" w:rsidRDefault="00A42B21" w:rsidP="00CD3F66">
      <w:pPr>
        <w:numPr>
          <w:ilvl w:val="0"/>
          <w:numId w:val="9"/>
        </w:numPr>
        <w:spacing w:before="0" w:after="0"/>
        <w:rPr>
          <w:rFonts w:eastAsia="Times New Roman" w:cs="Arial"/>
          <w:szCs w:val="22"/>
        </w:rPr>
      </w:pPr>
      <w:r w:rsidRPr="008B55A0">
        <w:rPr>
          <w:rFonts w:eastAsia="Times New Roman" w:cs="Arial"/>
          <w:szCs w:val="22"/>
        </w:rPr>
        <w:t xml:space="preserve">The valves prevent saltwater backflow, improving accessibility and guest experience </w:t>
      </w:r>
    </w:p>
    <w:p w14:paraId="37B6616D" w14:textId="77777777" w:rsidR="004E1C4B" w:rsidRPr="004E1C4B" w:rsidRDefault="00A42B21" w:rsidP="00743852">
      <w:pPr>
        <w:numPr>
          <w:ilvl w:val="0"/>
          <w:numId w:val="9"/>
        </w:numPr>
        <w:spacing w:before="0" w:after="0"/>
        <w:rPr>
          <w:b/>
          <w:bCs/>
        </w:rPr>
      </w:pPr>
      <w:r w:rsidRPr="004E1C4B">
        <w:rPr>
          <w:rFonts w:eastAsia="Times New Roman" w:cs="Arial"/>
          <w:szCs w:val="22"/>
        </w:rPr>
        <w:t xml:space="preserve">The council discussed the project's funding, potential for future city requests, and the necessity of an independent study regarding tourism impact </w:t>
      </w:r>
    </w:p>
    <w:p w14:paraId="33C1D344" w14:textId="5762354E" w:rsidR="004E1C4B" w:rsidRPr="004E1C4B" w:rsidRDefault="004E1C4B" w:rsidP="00743852">
      <w:pPr>
        <w:numPr>
          <w:ilvl w:val="0"/>
          <w:numId w:val="9"/>
        </w:numPr>
        <w:spacing w:before="0" w:after="0"/>
        <w:rPr>
          <w:b/>
          <w:bCs/>
        </w:rPr>
      </w:pPr>
      <w:r w:rsidRPr="004E1C4B">
        <w:rPr>
          <w:b/>
          <w:bCs/>
        </w:rPr>
        <w:t>The project was deferred so staff could further evaluate the statutory requirements and supporting documentation. A motion was made by Dave Wick, seconded by Gene Brown to defer consideration to the October 12, 2026 meeting. The motion was passed unanimously</w:t>
      </w:r>
      <w:r w:rsidR="00A42B4B">
        <w:rPr>
          <w:b/>
          <w:bCs/>
        </w:rPr>
        <w:t>.</w:t>
      </w:r>
    </w:p>
    <w:p w14:paraId="7BCDA7EA" w14:textId="77777777" w:rsidR="00A42B21" w:rsidRPr="00D62034" w:rsidRDefault="00A42B21" w:rsidP="00A42B21">
      <w:pPr>
        <w:spacing w:before="0" w:after="0"/>
        <w:rPr>
          <w:rFonts w:eastAsia="Times New Roman" w:cs="Arial"/>
          <w:b/>
          <w:bCs/>
          <w:color w:val="0F0F0F"/>
          <w:szCs w:val="22"/>
        </w:rPr>
      </w:pPr>
    </w:p>
    <w:p w14:paraId="4340CE76" w14:textId="77777777" w:rsidR="00641ADC" w:rsidRDefault="00641ADC" w:rsidP="00C90BAC">
      <w:pPr>
        <w:spacing w:before="0" w:after="0" w:line="276" w:lineRule="auto"/>
        <w:rPr>
          <w:szCs w:val="22"/>
        </w:rPr>
      </w:pPr>
    </w:p>
    <w:p w14:paraId="5B48C1FB" w14:textId="055702EC" w:rsidR="00C045AE" w:rsidRDefault="00641ADC" w:rsidP="00C045AE">
      <w:pPr>
        <w:pStyle w:val="Heading2"/>
        <w:spacing w:before="0" w:after="0"/>
      </w:pPr>
      <w:r>
        <w:t>Tourism Update</w:t>
      </w:r>
    </w:p>
    <w:p w14:paraId="11469958" w14:textId="77777777" w:rsidR="00C045AE" w:rsidRDefault="00C045AE" w:rsidP="00C045AE">
      <w:pPr>
        <w:spacing w:before="0" w:after="0"/>
        <w:rPr>
          <w:szCs w:val="22"/>
        </w:rPr>
      </w:pPr>
    </w:p>
    <w:p w14:paraId="7015EFB5" w14:textId="7CDA1A53" w:rsidR="00591AF2" w:rsidRDefault="00641ADC" w:rsidP="00217F0E">
      <w:pPr>
        <w:spacing w:before="0" w:after="0" w:line="276" w:lineRule="auto"/>
        <w:rPr>
          <w:szCs w:val="22"/>
        </w:rPr>
      </w:pPr>
      <w:r>
        <w:rPr>
          <w:szCs w:val="22"/>
        </w:rPr>
        <w:t>Is</w:t>
      </w:r>
      <w:r w:rsidR="00D62034">
        <w:rPr>
          <w:szCs w:val="22"/>
        </w:rPr>
        <w:t>i</w:t>
      </w:r>
      <w:r>
        <w:rPr>
          <w:szCs w:val="22"/>
        </w:rPr>
        <w:t>ah Lewis</w:t>
      </w:r>
      <w:r w:rsidR="00C90BAC">
        <w:rPr>
          <w:szCs w:val="22"/>
        </w:rPr>
        <w:t xml:space="preserve">, </w:t>
      </w:r>
      <w:r>
        <w:rPr>
          <w:szCs w:val="22"/>
        </w:rPr>
        <w:t>Director Client Relations</w:t>
      </w:r>
      <w:r w:rsidR="00C90BAC">
        <w:rPr>
          <w:szCs w:val="22"/>
        </w:rPr>
        <w:t>, Downs &amp; St Germain Research</w:t>
      </w:r>
    </w:p>
    <w:p w14:paraId="682E474D" w14:textId="07516FFD" w:rsidR="00D05CD4" w:rsidRDefault="00D05CD4" w:rsidP="00217F0E">
      <w:pPr>
        <w:spacing w:before="0" w:after="0" w:line="276" w:lineRule="auto"/>
        <w:rPr>
          <w:szCs w:val="22"/>
        </w:rPr>
      </w:pPr>
    </w:p>
    <w:p w14:paraId="2F6D8F1A" w14:textId="209F54AC" w:rsidR="00D05CD4" w:rsidRDefault="00D05CD4" w:rsidP="00D05CD4">
      <w:pPr>
        <w:pStyle w:val="ListParagraph"/>
        <w:numPr>
          <w:ilvl w:val="0"/>
          <w:numId w:val="4"/>
        </w:numPr>
        <w:spacing w:before="0" w:after="0" w:line="276" w:lineRule="auto"/>
        <w:rPr>
          <w:szCs w:val="22"/>
        </w:rPr>
      </w:pPr>
      <w:r>
        <w:rPr>
          <w:szCs w:val="22"/>
        </w:rPr>
        <w:t>Quarterly Report – April – June 2026</w:t>
      </w:r>
    </w:p>
    <w:p w14:paraId="188674CF" w14:textId="772BF383" w:rsidR="00D05CD4" w:rsidRDefault="00D05CD4" w:rsidP="00D05CD4">
      <w:pPr>
        <w:pStyle w:val="ListParagraph"/>
        <w:numPr>
          <w:ilvl w:val="0"/>
          <w:numId w:val="4"/>
        </w:numPr>
        <w:spacing w:before="0" w:after="0" w:line="276" w:lineRule="auto"/>
        <w:rPr>
          <w:szCs w:val="22"/>
        </w:rPr>
      </w:pPr>
      <w:r>
        <w:rPr>
          <w:szCs w:val="22"/>
        </w:rPr>
        <w:t xml:space="preserve">962,500 visitors to Bradenton area </w:t>
      </w:r>
    </w:p>
    <w:p w14:paraId="1F2AC19E" w14:textId="7F574D09" w:rsidR="00D05CD4" w:rsidRDefault="00D05CD4" w:rsidP="00D05CD4">
      <w:pPr>
        <w:pStyle w:val="ListParagraph"/>
        <w:numPr>
          <w:ilvl w:val="0"/>
          <w:numId w:val="4"/>
        </w:numPr>
        <w:spacing w:before="0" w:after="0" w:line="276" w:lineRule="auto"/>
        <w:rPr>
          <w:szCs w:val="22"/>
        </w:rPr>
      </w:pPr>
      <w:r>
        <w:rPr>
          <w:szCs w:val="22"/>
        </w:rPr>
        <w:t>732,200 room nights</w:t>
      </w:r>
    </w:p>
    <w:p w14:paraId="7517A4DF" w14:textId="431A8024" w:rsidR="00D05CD4" w:rsidRDefault="00D05CD4" w:rsidP="00D05CD4">
      <w:pPr>
        <w:pStyle w:val="ListParagraph"/>
        <w:numPr>
          <w:ilvl w:val="0"/>
          <w:numId w:val="4"/>
        </w:numPr>
        <w:spacing w:before="0" w:after="0" w:line="276" w:lineRule="auto"/>
        <w:rPr>
          <w:szCs w:val="22"/>
        </w:rPr>
      </w:pPr>
      <w:r>
        <w:rPr>
          <w:szCs w:val="22"/>
        </w:rPr>
        <w:t>Direct spending $686,337,200</w:t>
      </w:r>
    </w:p>
    <w:p w14:paraId="6405C98E" w14:textId="2C8491F3" w:rsidR="00D05CD4" w:rsidRDefault="00D05CD4" w:rsidP="00D05CD4">
      <w:pPr>
        <w:pStyle w:val="ListParagraph"/>
        <w:numPr>
          <w:ilvl w:val="0"/>
          <w:numId w:val="4"/>
        </w:numPr>
        <w:spacing w:before="0" w:after="0" w:line="276" w:lineRule="auto"/>
        <w:rPr>
          <w:szCs w:val="22"/>
        </w:rPr>
      </w:pPr>
      <w:r>
        <w:rPr>
          <w:szCs w:val="22"/>
        </w:rPr>
        <w:t>Lodging Metrics – 70.1% occupancy, $301.19 average daily rate and $211.30 Revenue per Available Room</w:t>
      </w:r>
    </w:p>
    <w:p w14:paraId="4C1575E2" w14:textId="678C7A2B" w:rsidR="00D05CD4" w:rsidRDefault="00D05CD4" w:rsidP="00D05CD4">
      <w:pPr>
        <w:pStyle w:val="ListParagraph"/>
        <w:numPr>
          <w:ilvl w:val="0"/>
          <w:numId w:val="4"/>
        </w:numPr>
        <w:spacing w:before="0" w:after="0" w:line="276" w:lineRule="auto"/>
        <w:rPr>
          <w:szCs w:val="22"/>
        </w:rPr>
      </w:pPr>
      <w:r>
        <w:rPr>
          <w:szCs w:val="22"/>
        </w:rPr>
        <w:t>Repeat visitation remained strong with nearly 75% of visitors having been to the area before</w:t>
      </w:r>
    </w:p>
    <w:p w14:paraId="1E9AAB14" w14:textId="4F2A5DD2" w:rsidR="00C90BAC" w:rsidRDefault="00D05CD4" w:rsidP="00385E5C">
      <w:pPr>
        <w:pStyle w:val="ListParagraph"/>
        <w:numPr>
          <w:ilvl w:val="0"/>
          <w:numId w:val="4"/>
        </w:numPr>
        <w:spacing w:before="0" w:after="0" w:line="276" w:lineRule="auto"/>
      </w:pPr>
      <w:r w:rsidRPr="00D05CD4">
        <w:rPr>
          <w:szCs w:val="22"/>
        </w:rPr>
        <w:t>High satisfaction rate of 98% with 97% of visitors likely to return</w:t>
      </w:r>
    </w:p>
    <w:p w14:paraId="38423875" w14:textId="77777777" w:rsidR="0065203E" w:rsidRDefault="0065203E" w:rsidP="00DA0893">
      <w:pPr>
        <w:spacing w:before="0" w:after="0"/>
        <w:rPr>
          <w:szCs w:val="22"/>
        </w:rPr>
      </w:pPr>
    </w:p>
    <w:p w14:paraId="2E3E2970" w14:textId="77777777" w:rsidR="004E61A8" w:rsidRDefault="004E61A8" w:rsidP="004B7497">
      <w:pPr>
        <w:pStyle w:val="Heading2"/>
        <w:spacing w:before="0" w:after="0" w:line="276" w:lineRule="auto"/>
      </w:pPr>
      <w:r>
        <w:t>Worldwide Exhibition for Incentive Travel, Meetings and Events –</w:t>
      </w:r>
    </w:p>
    <w:p w14:paraId="7EEC71A9" w14:textId="21C88C79" w:rsidR="004B7497" w:rsidRDefault="004E61A8" w:rsidP="004B7497">
      <w:pPr>
        <w:pStyle w:val="Heading2"/>
        <w:spacing w:before="0" w:after="0" w:line="276" w:lineRule="auto"/>
      </w:pPr>
      <w:r>
        <w:t>IMEX Meetings Convention</w:t>
      </w:r>
    </w:p>
    <w:p w14:paraId="7BD5416C" w14:textId="77777777" w:rsidR="00C57127" w:rsidRDefault="00C57127" w:rsidP="00892BE8">
      <w:pPr>
        <w:spacing w:before="0" w:after="0" w:line="276" w:lineRule="auto"/>
        <w:ind w:left="360"/>
        <w:rPr>
          <w:szCs w:val="22"/>
        </w:rPr>
      </w:pPr>
    </w:p>
    <w:p w14:paraId="0AB42F48" w14:textId="0622AC51" w:rsidR="001766E6" w:rsidRDefault="004E61A8" w:rsidP="00F75CE9">
      <w:pPr>
        <w:spacing w:before="0" w:after="0" w:line="276" w:lineRule="auto"/>
        <w:rPr>
          <w:szCs w:val="22"/>
        </w:rPr>
      </w:pPr>
      <w:r>
        <w:rPr>
          <w:szCs w:val="22"/>
        </w:rPr>
        <w:t>Kolby Gayson, Marketing &amp; Communications Director, CVB</w:t>
      </w:r>
    </w:p>
    <w:p w14:paraId="7F5C6A80" w14:textId="77777777" w:rsidR="00FF2FCE" w:rsidRDefault="00FF2FCE" w:rsidP="00F75CE9">
      <w:pPr>
        <w:spacing w:before="0" w:after="0" w:line="276" w:lineRule="auto"/>
        <w:rPr>
          <w:szCs w:val="22"/>
        </w:rPr>
      </w:pPr>
    </w:p>
    <w:p w14:paraId="71FF8979" w14:textId="5F6F2492" w:rsidR="00F53CD6" w:rsidRPr="00F53CD6" w:rsidRDefault="00F53CD6" w:rsidP="005E0F79">
      <w:pPr>
        <w:numPr>
          <w:ilvl w:val="0"/>
          <w:numId w:val="7"/>
        </w:numPr>
        <w:spacing w:before="0" w:after="0"/>
        <w:rPr>
          <w:rFonts w:ascii="Roboto" w:eastAsia="Times New Roman" w:hAnsi="Roboto" w:cs="Times New Roman"/>
          <w:color w:val="0F0F0F"/>
          <w:sz w:val="21"/>
          <w:szCs w:val="21"/>
        </w:rPr>
      </w:pPr>
      <w:r>
        <w:rPr>
          <w:rFonts w:ascii="Roboto" w:eastAsia="Times New Roman" w:hAnsi="Roboto" w:cs="Times New Roman"/>
          <w:color w:val="0F0F0F"/>
          <w:sz w:val="21"/>
          <w:szCs w:val="21"/>
        </w:rPr>
        <w:t>IMEX America is the largest trade show in North America for the global meetings, events, and incentive travel industry</w:t>
      </w:r>
    </w:p>
    <w:p w14:paraId="4372F220" w14:textId="1C021C0C" w:rsidR="005E0F79" w:rsidRPr="00DC4413" w:rsidRDefault="005E0F79" w:rsidP="005E0F79">
      <w:pPr>
        <w:numPr>
          <w:ilvl w:val="0"/>
          <w:numId w:val="7"/>
        </w:numPr>
        <w:spacing w:before="0" w:after="0"/>
        <w:rPr>
          <w:rFonts w:ascii="Roboto" w:eastAsia="Times New Roman" w:hAnsi="Roboto" w:cs="Times New Roman"/>
          <w:color w:val="0F0F0F"/>
          <w:sz w:val="21"/>
          <w:szCs w:val="21"/>
        </w:rPr>
      </w:pPr>
      <w:r w:rsidRPr="00DC4413">
        <w:rPr>
          <w:rFonts w:ascii="Roboto" w:eastAsia="Times New Roman" w:hAnsi="Roboto" w:cs="Times New Roman"/>
          <w:b/>
          <w:bCs/>
          <w:color w:val="0F0F0F"/>
          <w:sz w:val="21"/>
          <w:szCs w:val="21"/>
          <w:bdr w:val="none" w:sz="0" w:space="0" w:color="auto" w:frame="1"/>
        </w:rPr>
        <w:t>IM</w:t>
      </w:r>
      <w:r w:rsidR="00F53CD6">
        <w:rPr>
          <w:rFonts w:ascii="Roboto" w:eastAsia="Times New Roman" w:hAnsi="Roboto" w:cs="Times New Roman"/>
          <w:b/>
          <w:bCs/>
          <w:color w:val="0F0F0F"/>
          <w:sz w:val="21"/>
          <w:szCs w:val="21"/>
          <w:bdr w:val="none" w:sz="0" w:space="0" w:color="auto" w:frame="1"/>
        </w:rPr>
        <w:t>E</w:t>
      </w:r>
      <w:r w:rsidRPr="00DC4413">
        <w:rPr>
          <w:rFonts w:ascii="Roboto" w:eastAsia="Times New Roman" w:hAnsi="Roboto" w:cs="Times New Roman"/>
          <w:b/>
          <w:bCs/>
          <w:color w:val="0F0F0F"/>
          <w:sz w:val="21"/>
          <w:szCs w:val="21"/>
          <w:bdr w:val="none" w:sz="0" w:space="0" w:color="auto" w:frame="1"/>
        </w:rPr>
        <w:t>X (Worldwide Exhibition for Incentive Travel)</w:t>
      </w:r>
      <w:r w:rsidRPr="00DC4413">
        <w:rPr>
          <w:rFonts w:ascii="Roboto" w:eastAsia="Times New Roman" w:hAnsi="Roboto" w:cs="Times New Roman"/>
          <w:color w:val="0F0F0F"/>
          <w:sz w:val="21"/>
          <w:szCs w:val="21"/>
        </w:rPr>
        <w:t> in </w:t>
      </w:r>
      <w:r w:rsidRPr="00DC4413">
        <w:rPr>
          <w:rFonts w:ascii="Roboto" w:eastAsia="Times New Roman" w:hAnsi="Roboto" w:cs="Times New Roman"/>
          <w:i/>
          <w:iCs/>
          <w:color w:val="0F0F0F"/>
          <w:sz w:val="21"/>
          <w:szCs w:val="21"/>
          <w:bdr w:val="none" w:sz="0" w:space="0" w:color="auto" w:frame="1"/>
        </w:rPr>
        <w:t>Las Vegas</w:t>
      </w:r>
      <w:r w:rsidRPr="00DC4413">
        <w:rPr>
          <w:rFonts w:ascii="Roboto" w:eastAsia="Times New Roman" w:hAnsi="Roboto" w:cs="Times New Roman"/>
          <w:color w:val="0F0F0F"/>
          <w:sz w:val="21"/>
          <w:szCs w:val="21"/>
        </w:rPr>
        <w:t>. This initiative aims to promote the </w:t>
      </w:r>
      <w:r w:rsidRPr="00DC4413">
        <w:rPr>
          <w:rFonts w:ascii="Roboto" w:eastAsia="Times New Roman" w:hAnsi="Roboto" w:cs="Times New Roman"/>
          <w:i/>
          <w:iCs/>
          <w:color w:val="0F0F0F"/>
          <w:sz w:val="21"/>
          <w:szCs w:val="21"/>
          <w:bdr w:val="none" w:sz="0" w:space="0" w:color="auto" w:frame="1"/>
        </w:rPr>
        <w:t>Bradenton Area Convention Center</w:t>
      </w:r>
      <w:r w:rsidRPr="00DC4413">
        <w:rPr>
          <w:rFonts w:ascii="Roboto" w:eastAsia="Times New Roman" w:hAnsi="Roboto" w:cs="Times New Roman"/>
          <w:color w:val="0F0F0F"/>
          <w:sz w:val="21"/>
          <w:szCs w:val="21"/>
        </w:rPr>
        <w:t> to national meeting planners and drive business tourism</w:t>
      </w:r>
    </w:p>
    <w:p w14:paraId="321A38CF" w14:textId="2D627B95" w:rsidR="005E0F79" w:rsidRDefault="005E0F79" w:rsidP="00DC6C53">
      <w:pPr>
        <w:pStyle w:val="ListParagraph"/>
        <w:numPr>
          <w:ilvl w:val="0"/>
          <w:numId w:val="7"/>
        </w:numPr>
        <w:spacing w:before="0" w:after="0"/>
        <w:rPr>
          <w:b/>
          <w:bCs/>
        </w:rPr>
      </w:pPr>
      <w:r>
        <w:rPr>
          <w:rFonts w:eastAsia="Times New Roman"/>
        </w:rPr>
        <w:t xml:space="preserve">CVB Staff </w:t>
      </w:r>
      <w:r w:rsidR="004E1C4B">
        <w:rPr>
          <w:rFonts w:eastAsia="Times New Roman"/>
        </w:rPr>
        <w:t xml:space="preserve">along with the Palmetto Marriott plan </w:t>
      </w:r>
      <w:r>
        <w:rPr>
          <w:rFonts w:eastAsia="Times New Roman"/>
        </w:rPr>
        <w:t>to attend </w:t>
      </w:r>
      <w:r w:rsidRPr="00F53CD6">
        <w:rPr>
          <w:rFonts w:eastAsia="Times New Roman"/>
        </w:rPr>
        <w:t>IMEX</w:t>
      </w:r>
      <w:r>
        <w:rPr>
          <w:rFonts w:eastAsia="Times New Roman"/>
        </w:rPr>
        <w:t> (October 13–15, 2026) in </w:t>
      </w:r>
      <w:r>
        <w:rPr>
          <w:rFonts w:eastAsia="Times New Roman"/>
          <w:i/>
          <w:iCs/>
        </w:rPr>
        <w:t>Las Vegas</w:t>
      </w:r>
      <w:r>
        <w:rPr>
          <w:rFonts w:eastAsia="Times New Roman"/>
        </w:rPr>
        <w:t> </w:t>
      </w:r>
    </w:p>
    <w:p w14:paraId="367FD471" w14:textId="111644D5" w:rsidR="00DC6C53" w:rsidRPr="00A2534E" w:rsidRDefault="00DC6C53" w:rsidP="00DC6C53">
      <w:pPr>
        <w:pStyle w:val="ListParagraph"/>
        <w:numPr>
          <w:ilvl w:val="0"/>
          <w:numId w:val="7"/>
        </w:numPr>
        <w:spacing w:before="0" w:after="0"/>
        <w:rPr>
          <w:b/>
          <w:bCs/>
        </w:rPr>
      </w:pPr>
      <w:r w:rsidRPr="00A2534E">
        <w:rPr>
          <w:b/>
          <w:bCs/>
        </w:rPr>
        <w:t xml:space="preserve">A motion was made by </w:t>
      </w:r>
      <w:r w:rsidR="005E0F79">
        <w:rPr>
          <w:b/>
          <w:bCs/>
        </w:rPr>
        <w:t>Gene Brown</w:t>
      </w:r>
      <w:r w:rsidR="00A4225C">
        <w:rPr>
          <w:b/>
          <w:bCs/>
        </w:rPr>
        <w:t>,</w:t>
      </w:r>
      <w:r w:rsidRPr="00A2534E">
        <w:rPr>
          <w:b/>
          <w:bCs/>
        </w:rPr>
        <w:t xml:space="preserve"> seconded by </w:t>
      </w:r>
      <w:r w:rsidR="005E0F79">
        <w:rPr>
          <w:b/>
          <w:bCs/>
        </w:rPr>
        <w:t>Dan Diggins</w:t>
      </w:r>
      <w:r w:rsidRPr="00A2534E">
        <w:rPr>
          <w:b/>
          <w:bCs/>
        </w:rPr>
        <w:t xml:space="preserve">, to </w:t>
      </w:r>
      <w:r w:rsidR="009C1959">
        <w:rPr>
          <w:b/>
          <w:bCs/>
        </w:rPr>
        <w:t>recommend</w:t>
      </w:r>
      <w:r>
        <w:rPr>
          <w:b/>
          <w:bCs/>
        </w:rPr>
        <w:t xml:space="preserve">  </w:t>
      </w:r>
      <w:r w:rsidR="005E0F79">
        <w:rPr>
          <w:b/>
          <w:bCs/>
        </w:rPr>
        <w:t xml:space="preserve">a </w:t>
      </w:r>
      <w:r>
        <w:rPr>
          <w:b/>
          <w:bCs/>
        </w:rPr>
        <w:t>$</w:t>
      </w:r>
      <w:r w:rsidR="00341576">
        <w:rPr>
          <w:b/>
          <w:bCs/>
        </w:rPr>
        <w:t>50,000</w:t>
      </w:r>
      <w:r>
        <w:rPr>
          <w:b/>
          <w:bCs/>
        </w:rPr>
        <w:t xml:space="preserve"> </w:t>
      </w:r>
      <w:r w:rsidR="005E0F79">
        <w:rPr>
          <w:b/>
          <w:bCs/>
        </w:rPr>
        <w:t xml:space="preserve">investment for this </w:t>
      </w:r>
      <w:r w:rsidR="004E1C4B">
        <w:rPr>
          <w:b/>
          <w:bCs/>
        </w:rPr>
        <w:t>opportunity</w:t>
      </w:r>
      <w:r w:rsidR="00341576">
        <w:rPr>
          <w:b/>
          <w:bCs/>
        </w:rPr>
        <w:t>.</w:t>
      </w:r>
      <w:r>
        <w:rPr>
          <w:b/>
          <w:bCs/>
        </w:rPr>
        <w:t xml:space="preserve"> </w:t>
      </w:r>
      <w:r w:rsidRPr="00A2534E">
        <w:rPr>
          <w:b/>
          <w:bCs/>
        </w:rPr>
        <w:t>Motion carried unanimously</w:t>
      </w:r>
      <w:r w:rsidR="00341576">
        <w:rPr>
          <w:b/>
          <w:bCs/>
        </w:rPr>
        <w:t>.</w:t>
      </w:r>
    </w:p>
    <w:p w14:paraId="06127507" w14:textId="77777777" w:rsidR="00520C41" w:rsidRDefault="00520C41" w:rsidP="00F75CE9">
      <w:pPr>
        <w:spacing w:before="0" w:after="0" w:line="276" w:lineRule="auto"/>
        <w:rPr>
          <w:szCs w:val="22"/>
        </w:rPr>
      </w:pPr>
    </w:p>
    <w:p w14:paraId="432579CE" w14:textId="77777777" w:rsidR="00F953D2" w:rsidRDefault="00F953D2" w:rsidP="00F75CE9">
      <w:pPr>
        <w:spacing w:before="0" w:after="0" w:line="276" w:lineRule="auto"/>
        <w:rPr>
          <w:szCs w:val="22"/>
        </w:rPr>
      </w:pPr>
    </w:p>
    <w:p w14:paraId="37DA353A" w14:textId="77777777" w:rsidR="00F46AC1" w:rsidRDefault="00F46AC1" w:rsidP="005E5308">
      <w:pPr>
        <w:pStyle w:val="Heading2"/>
        <w:spacing w:before="0" w:after="0" w:line="276" w:lineRule="auto"/>
      </w:pPr>
    </w:p>
    <w:p w14:paraId="109BC934" w14:textId="7FBAAF0B" w:rsidR="005E5308" w:rsidRDefault="0094562D" w:rsidP="005E5308">
      <w:pPr>
        <w:pStyle w:val="Heading2"/>
        <w:spacing w:before="0" w:after="0" w:line="276" w:lineRule="auto"/>
      </w:pPr>
      <w:r>
        <w:t>Social Media Update</w:t>
      </w:r>
    </w:p>
    <w:p w14:paraId="2F2D8100" w14:textId="77777777" w:rsidR="00F46AC1" w:rsidRDefault="00F46AC1" w:rsidP="005E5308">
      <w:pPr>
        <w:spacing w:before="0" w:after="0" w:line="276" w:lineRule="auto"/>
        <w:ind w:left="360"/>
        <w:rPr>
          <w:szCs w:val="22"/>
        </w:rPr>
      </w:pPr>
    </w:p>
    <w:p w14:paraId="7FF3CA75" w14:textId="432E11AE" w:rsidR="005E5308" w:rsidRDefault="00F46AC1" w:rsidP="005E5308">
      <w:pPr>
        <w:spacing w:before="0" w:after="0" w:line="276" w:lineRule="auto"/>
        <w:rPr>
          <w:szCs w:val="22"/>
        </w:rPr>
      </w:pPr>
      <w:r>
        <w:rPr>
          <w:szCs w:val="22"/>
        </w:rPr>
        <w:t>E</w:t>
      </w:r>
      <w:r w:rsidR="0094562D">
        <w:rPr>
          <w:szCs w:val="22"/>
        </w:rPr>
        <w:t>mily Knight</w:t>
      </w:r>
      <w:r w:rsidR="00F520EA">
        <w:rPr>
          <w:szCs w:val="22"/>
        </w:rPr>
        <w:t>,</w:t>
      </w:r>
      <w:r w:rsidR="0094562D">
        <w:rPr>
          <w:szCs w:val="22"/>
        </w:rPr>
        <w:t xml:space="preserve"> Social Media &amp; Website Manager,</w:t>
      </w:r>
      <w:r w:rsidR="005E5308">
        <w:rPr>
          <w:szCs w:val="22"/>
        </w:rPr>
        <w:t xml:space="preserve"> CVB</w:t>
      </w:r>
    </w:p>
    <w:p w14:paraId="72A749EB" w14:textId="77777777" w:rsidR="00E41D44" w:rsidRDefault="00E41D44" w:rsidP="005E5308">
      <w:pPr>
        <w:spacing w:before="0" w:after="0" w:line="276" w:lineRule="auto"/>
        <w:rPr>
          <w:szCs w:val="22"/>
        </w:rPr>
      </w:pPr>
    </w:p>
    <w:p w14:paraId="5B221B45" w14:textId="17FABC9F" w:rsidR="005A53F4" w:rsidRDefault="005A53F4" w:rsidP="00E41D44">
      <w:pPr>
        <w:numPr>
          <w:ilvl w:val="0"/>
          <w:numId w:val="10"/>
        </w:numPr>
        <w:spacing w:before="0" w:after="0"/>
        <w:rPr>
          <w:rFonts w:eastAsia="Times New Roman" w:cs="Arial"/>
          <w:color w:val="0F0F0F"/>
          <w:szCs w:val="22"/>
        </w:rPr>
      </w:pPr>
      <w:r>
        <w:rPr>
          <w:rFonts w:eastAsia="Times New Roman" w:cs="Arial"/>
          <w:color w:val="0F0F0F"/>
          <w:szCs w:val="22"/>
        </w:rPr>
        <w:t>Manages website and social media for the Convention Center, Powel Crosley Estate,  Gulf Islands Ferry and the CVB</w:t>
      </w:r>
    </w:p>
    <w:p w14:paraId="5810CB84" w14:textId="0922E573" w:rsidR="00F953D2" w:rsidRDefault="00F953D2" w:rsidP="00E41D44">
      <w:pPr>
        <w:numPr>
          <w:ilvl w:val="0"/>
          <w:numId w:val="10"/>
        </w:numPr>
        <w:spacing w:before="0" w:after="0"/>
        <w:rPr>
          <w:rFonts w:eastAsia="Times New Roman" w:cs="Arial"/>
          <w:color w:val="0F0F0F"/>
          <w:szCs w:val="22"/>
        </w:rPr>
      </w:pPr>
      <w:r>
        <w:t>Social media is an important source of destination discovery and that the CVB's visitor research showed 28% of visitors found the destination through social media, with 14% finding it directly through the leisure social media accounts managed in-house</w:t>
      </w:r>
    </w:p>
    <w:p w14:paraId="57158A61" w14:textId="77777777" w:rsidR="00A42B4B" w:rsidRPr="00A42B4B" w:rsidRDefault="00E41D44" w:rsidP="00696B44">
      <w:pPr>
        <w:numPr>
          <w:ilvl w:val="0"/>
          <w:numId w:val="10"/>
        </w:numPr>
        <w:spacing w:before="0" w:after="0" w:line="276" w:lineRule="auto"/>
        <w:rPr>
          <w:szCs w:val="22"/>
        </w:rPr>
      </w:pPr>
      <w:r w:rsidRPr="00A42B4B">
        <w:rPr>
          <w:rFonts w:eastAsia="Times New Roman" w:cs="Arial"/>
          <w:color w:val="0F0F0F"/>
          <w:szCs w:val="22"/>
        </w:rPr>
        <w:t>Shared insights into the CVB's social media strategy, highlighting the success of </w:t>
      </w:r>
      <w:r w:rsidRPr="00A42B4B">
        <w:rPr>
          <w:rFonts w:eastAsia="Times New Roman" w:cs="Arial"/>
          <w:color w:val="0F0F0F"/>
          <w:szCs w:val="22"/>
          <w:bdr w:val="none" w:sz="0" w:space="0" w:color="auto" w:frame="1"/>
        </w:rPr>
        <w:t>influencer partnerships</w:t>
      </w:r>
      <w:r w:rsidRPr="00A42B4B">
        <w:rPr>
          <w:rFonts w:eastAsia="Times New Roman" w:cs="Arial"/>
          <w:color w:val="0F0F0F"/>
          <w:szCs w:val="22"/>
        </w:rPr>
        <w:t> and video content in engaging potential travelers and boosting destination awareness</w:t>
      </w:r>
    </w:p>
    <w:p w14:paraId="1D708ECB" w14:textId="2ABE06BF" w:rsidR="00E41D44" w:rsidRPr="00A42B4B" w:rsidRDefault="00E41D44" w:rsidP="00696B44">
      <w:pPr>
        <w:numPr>
          <w:ilvl w:val="0"/>
          <w:numId w:val="10"/>
        </w:numPr>
        <w:spacing w:before="0" w:after="0" w:line="276" w:lineRule="auto"/>
        <w:rPr>
          <w:szCs w:val="22"/>
        </w:rPr>
      </w:pPr>
      <w:r w:rsidRPr="00A42B4B">
        <w:rPr>
          <w:rFonts w:eastAsia="Times New Roman"/>
        </w:rPr>
        <w:t>10% audience growth on the </w:t>
      </w:r>
      <w:r w:rsidRPr="00A42B4B">
        <w:rPr>
          <w:rFonts w:eastAsia="Times New Roman"/>
          <w:i/>
          <w:iCs/>
        </w:rPr>
        <w:t>Visit Bradenton Gulf Islands</w:t>
      </w:r>
      <w:r w:rsidRPr="00A42B4B">
        <w:rPr>
          <w:rFonts w:eastAsia="Times New Roman"/>
        </w:rPr>
        <w:t> Facebook and Instagram accounts over the past year</w:t>
      </w:r>
    </w:p>
    <w:p w14:paraId="19AAB115" w14:textId="77777777" w:rsidR="00D23E0A" w:rsidRDefault="00D23E0A" w:rsidP="005E5308">
      <w:pPr>
        <w:spacing w:before="0" w:after="0" w:line="276" w:lineRule="auto"/>
        <w:rPr>
          <w:szCs w:val="22"/>
        </w:rPr>
      </w:pPr>
    </w:p>
    <w:p w14:paraId="4239ABC5" w14:textId="57353837" w:rsidR="00D70E0B" w:rsidRDefault="00D70E0B" w:rsidP="00D70E0B">
      <w:pPr>
        <w:pStyle w:val="Heading2"/>
        <w:spacing w:before="0" w:after="0"/>
      </w:pPr>
      <w:r>
        <w:t>New</w:t>
      </w:r>
      <w:r w:rsidR="00454D82">
        <w:t>/Old</w:t>
      </w:r>
      <w:r>
        <w:t xml:space="preserve"> Business</w:t>
      </w:r>
    </w:p>
    <w:p w14:paraId="05A5C7C9" w14:textId="77777777" w:rsidR="00EB0DD7" w:rsidRPr="00EB0DD7" w:rsidRDefault="00EB0DD7" w:rsidP="00EB0DD7"/>
    <w:p w14:paraId="43C968DA" w14:textId="27A33126" w:rsidR="00213B36" w:rsidRDefault="00085E82" w:rsidP="00213B36">
      <w:pPr>
        <w:pStyle w:val="ListBullet"/>
        <w:numPr>
          <w:ilvl w:val="0"/>
          <w:numId w:val="0"/>
        </w:numPr>
        <w:ind w:left="288"/>
      </w:pPr>
      <w:r>
        <w:rPr>
          <w:rFonts w:cs="Arial"/>
          <w:szCs w:val="22"/>
        </w:rPr>
        <w:t>NONE</w:t>
      </w:r>
    </w:p>
    <w:p w14:paraId="24FF8F3C" w14:textId="77777777" w:rsidR="00213B36" w:rsidRDefault="00213B36" w:rsidP="00213B36">
      <w:pPr>
        <w:pStyle w:val="ListBullet"/>
        <w:numPr>
          <w:ilvl w:val="0"/>
          <w:numId w:val="0"/>
        </w:numPr>
        <w:ind w:left="360"/>
      </w:pPr>
    </w:p>
    <w:p w14:paraId="29F8F1C3" w14:textId="17FBCF56" w:rsidR="004C7FB6" w:rsidRDefault="004C7FB6" w:rsidP="004C7FB6">
      <w:pPr>
        <w:rPr>
          <w:rFonts w:ascii="Trebuchet MS" w:hAnsi="Trebuchet MS"/>
          <w:color w:val="C45911" w:themeColor="accent2" w:themeShade="BF"/>
          <w:sz w:val="26"/>
          <w:szCs w:val="26"/>
        </w:rPr>
      </w:pPr>
      <w:r w:rsidRPr="004C7FB6">
        <w:rPr>
          <w:rFonts w:ascii="Trebuchet MS" w:hAnsi="Trebuchet MS"/>
          <w:color w:val="C45911" w:themeColor="accent2" w:themeShade="BF"/>
          <w:sz w:val="26"/>
          <w:szCs w:val="26"/>
        </w:rPr>
        <w:t>Adjourn</w:t>
      </w:r>
    </w:p>
    <w:p w14:paraId="650E8A75" w14:textId="77777777" w:rsidR="00A33388" w:rsidRPr="001F5D39" w:rsidRDefault="00A33388" w:rsidP="004C7FB6">
      <w:pPr>
        <w:rPr>
          <w:rFonts w:ascii="Trebuchet MS" w:hAnsi="Trebuchet MS"/>
          <w:color w:val="C45911" w:themeColor="accent2" w:themeShade="BF"/>
          <w:sz w:val="20"/>
          <w:szCs w:val="20"/>
        </w:rPr>
      </w:pPr>
    </w:p>
    <w:p w14:paraId="53E4D815" w14:textId="6EF66071" w:rsidR="0098772B" w:rsidRDefault="00C717EE" w:rsidP="00870F5D">
      <w:pPr>
        <w:spacing w:before="0" w:after="0" w:line="360" w:lineRule="auto"/>
      </w:pPr>
      <w:r>
        <w:t>The meeting</w:t>
      </w:r>
      <w:r w:rsidR="006D4D3E">
        <w:t xml:space="preserve"> was adjourned at </w:t>
      </w:r>
      <w:r w:rsidR="002A434A">
        <w:t>1</w:t>
      </w:r>
      <w:r w:rsidR="00646D32">
        <w:t>0</w:t>
      </w:r>
      <w:r w:rsidR="002A434A">
        <w:t>:</w:t>
      </w:r>
      <w:r w:rsidR="00085E82">
        <w:t>52</w:t>
      </w:r>
      <w:r w:rsidR="00F1434E">
        <w:t xml:space="preserve"> a</w:t>
      </w:r>
      <w:r w:rsidR="002A434A">
        <w:t>m</w:t>
      </w:r>
      <w:r w:rsidR="00A5273E">
        <w:t>.</w:t>
      </w:r>
    </w:p>
    <w:sectPr w:rsidR="0098772B" w:rsidSect="00370E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2E223" w14:textId="77777777" w:rsidR="00876248" w:rsidRDefault="00876248" w:rsidP="005749AA">
      <w:pPr>
        <w:spacing w:before="0" w:after="0"/>
      </w:pPr>
      <w:r>
        <w:separator/>
      </w:r>
    </w:p>
  </w:endnote>
  <w:endnote w:type="continuationSeparator" w:id="0">
    <w:p w14:paraId="5DC4F79E" w14:textId="77777777" w:rsidR="00876248" w:rsidRDefault="00876248" w:rsidP="005749A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242518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58FAA32" w14:textId="5A2B9168" w:rsidR="005749AA" w:rsidRDefault="005749AA" w:rsidP="007B5E7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64687B9" w14:textId="77777777" w:rsidR="005749AA" w:rsidRDefault="005749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6362946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D00FC7B" w14:textId="556F16E5" w:rsidR="005749AA" w:rsidRDefault="005749AA" w:rsidP="007B5E7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697C4D0" w14:textId="77777777" w:rsidR="005749AA" w:rsidRDefault="005749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1049524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7E1D632" w14:textId="05C9A4F3" w:rsidR="005749AA" w:rsidRDefault="005749AA" w:rsidP="007B5E7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FD8D09E" w14:textId="77777777" w:rsidR="005749AA" w:rsidRDefault="005749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D4E01" w14:textId="77777777" w:rsidR="00876248" w:rsidRDefault="00876248" w:rsidP="005749AA">
      <w:pPr>
        <w:spacing w:before="0" w:after="0"/>
      </w:pPr>
      <w:r>
        <w:separator/>
      </w:r>
    </w:p>
  </w:footnote>
  <w:footnote w:type="continuationSeparator" w:id="0">
    <w:p w14:paraId="7D66F46D" w14:textId="77777777" w:rsidR="00876248" w:rsidRDefault="00876248" w:rsidP="005749A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2ED18" w14:textId="034D527C" w:rsidR="008F5A28" w:rsidRDefault="00591AF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6B19D9D2" wp14:editId="357F6A5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85510" cy="2393950"/>
              <wp:effectExtent l="0" t="1619250" r="0" b="1311275"/>
              <wp:wrapNone/>
              <wp:docPr id="54223954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985510" cy="239395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FAB15E" w14:textId="77777777" w:rsidR="00591AF2" w:rsidRDefault="00591AF2" w:rsidP="00591AF2">
                          <w:pPr>
                            <w:jc w:val="center"/>
                            <w:rPr>
                              <w:rFonts w:cs="Arial"/>
                              <w:color w:val="BFBFBF" w:themeColor="background1" w:themeShade="BF"/>
                              <w:sz w:val="2"/>
                              <w:szCs w:val="2"/>
                            </w:rPr>
                          </w:pPr>
                          <w:r>
                            <w:rPr>
                              <w:rFonts w:cs="Arial"/>
                              <w:color w:val="BFBFBF" w:themeColor="background1" w:themeShade="BF"/>
                              <w:sz w:val="2"/>
                              <w:szCs w:val="2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19D9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471.3pt;height:188.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10FAB15E" w14:textId="77777777" w:rsidR="00591AF2" w:rsidRDefault="00591AF2" w:rsidP="00591AF2">
                    <w:pPr>
                      <w:jc w:val="center"/>
                      <w:rPr>
                        <w:rFonts w:cs="Arial"/>
                        <w:color w:val="BFBFBF" w:themeColor="background1" w:themeShade="BF"/>
                        <w:sz w:val="2"/>
                        <w:szCs w:val="2"/>
                      </w:rPr>
                    </w:pPr>
                    <w:r>
                      <w:rPr>
                        <w:rFonts w:cs="Arial"/>
                        <w:color w:val="BFBFBF" w:themeColor="background1" w:themeShade="BF"/>
                        <w:sz w:val="2"/>
                        <w:szCs w:val="2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9E5A1" w14:textId="48620D6D" w:rsidR="00E43CAC" w:rsidRDefault="00E43CAC" w:rsidP="00E43CAC">
    <w:pPr>
      <w:pStyle w:val="Header"/>
      <w:jc w:val="right"/>
    </w:pPr>
    <w:r>
      <w:t xml:space="preserve">Manatee County </w:t>
    </w:r>
    <w:r w:rsidR="009616FE">
      <w:t>Tourist Development Council</w:t>
    </w:r>
    <w:r>
      <w:t xml:space="preserve"> Minutes </w:t>
    </w:r>
    <w:r w:rsidR="009474B4">
      <w:t>–</w:t>
    </w:r>
    <w:r w:rsidR="00270896">
      <w:t xml:space="preserve"> </w:t>
    </w:r>
    <w:r w:rsidR="00C40EBF">
      <w:t>August 17, 2026</w:t>
    </w:r>
  </w:p>
  <w:p w14:paraId="1A80E48A" w14:textId="77777777" w:rsidR="00F96AF1" w:rsidRDefault="00F96AF1" w:rsidP="00E43CAC">
    <w:pPr>
      <w:pStyle w:val="Header"/>
      <w:jc w:val="right"/>
    </w:pPr>
  </w:p>
  <w:p w14:paraId="30FAF43C" w14:textId="2E9F6093" w:rsidR="00270896" w:rsidRDefault="00270896" w:rsidP="00E43CAC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FB707" w14:textId="43B49F3A" w:rsidR="005749AA" w:rsidRDefault="005749AA" w:rsidP="005133B8">
    <w:pPr>
      <w:pStyle w:val="Header"/>
      <w:jc w:val="center"/>
    </w:pPr>
    <w:r>
      <w:rPr>
        <w:noProof/>
      </w:rPr>
      <w:drawing>
        <wp:inline distT="0" distB="0" distL="0" distR="0" wp14:anchorId="6FDBFD82" wp14:editId="16B0C8AD">
          <wp:extent cx="2503170" cy="1390650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MCG Logo PNG 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5152" cy="13917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87E90BE"/>
    <w:lvl w:ilvl="0">
      <w:start w:val="1"/>
      <w:numFmt w:val="bullet"/>
      <w:pStyle w:val="List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1EE6C4A"/>
    <w:multiLevelType w:val="multilevel"/>
    <w:tmpl w:val="400A3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197F45"/>
    <w:multiLevelType w:val="hybridMultilevel"/>
    <w:tmpl w:val="63787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17856"/>
    <w:multiLevelType w:val="hybridMultilevel"/>
    <w:tmpl w:val="6A662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63509B"/>
    <w:multiLevelType w:val="hybridMultilevel"/>
    <w:tmpl w:val="0CB83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10D32"/>
    <w:multiLevelType w:val="hybridMultilevel"/>
    <w:tmpl w:val="9A1C8F50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5A5E239C"/>
    <w:multiLevelType w:val="hybridMultilevel"/>
    <w:tmpl w:val="9E489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6211FB"/>
    <w:multiLevelType w:val="hybridMultilevel"/>
    <w:tmpl w:val="466AB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E3232"/>
    <w:multiLevelType w:val="hybridMultilevel"/>
    <w:tmpl w:val="BC188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C312E8"/>
    <w:multiLevelType w:val="multilevel"/>
    <w:tmpl w:val="3C92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73005732">
    <w:abstractNumId w:val="0"/>
  </w:num>
  <w:num w:numId="2" w16cid:durableId="1854764025">
    <w:abstractNumId w:val="6"/>
  </w:num>
  <w:num w:numId="3" w16cid:durableId="380058028">
    <w:abstractNumId w:val="3"/>
  </w:num>
  <w:num w:numId="4" w16cid:durableId="1794247885">
    <w:abstractNumId w:val="5"/>
  </w:num>
  <w:num w:numId="5" w16cid:durableId="344939265">
    <w:abstractNumId w:val="4"/>
  </w:num>
  <w:num w:numId="6" w16cid:durableId="1335912048">
    <w:abstractNumId w:val="2"/>
  </w:num>
  <w:num w:numId="7" w16cid:durableId="1085613630">
    <w:abstractNumId w:val="7"/>
  </w:num>
  <w:num w:numId="8" w16cid:durableId="177475323">
    <w:abstractNumId w:val="9"/>
  </w:num>
  <w:num w:numId="9" w16cid:durableId="1948462465">
    <w:abstractNumId w:val="1"/>
  </w:num>
  <w:num w:numId="10" w16cid:durableId="984317362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9AA"/>
    <w:rsid w:val="00001069"/>
    <w:rsid w:val="00002744"/>
    <w:rsid w:val="00007B57"/>
    <w:rsid w:val="0001028B"/>
    <w:rsid w:val="00010538"/>
    <w:rsid w:val="00011A43"/>
    <w:rsid w:val="00012DFF"/>
    <w:rsid w:val="00013668"/>
    <w:rsid w:val="000154F0"/>
    <w:rsid w:val="000159DF"/>
    <w:rsid w:val="00020042"/>
    <w:rsid w:val="000205F5"/>
    <w:rsid w:val="000218E2"/>
    <w:rsid w:val="00022709"/>
    <w:rsid w:val="0002734F"/>
    <w:rsid w:val="000338DF"/>
    <w:rsid w:val="00040DA8"/>
    <w:rsid w:val="0004294F"/>
    <w:rsid w:val="00042F4F"/>
    <w:rsid w:val="0005121B"/>
    <w:rsid w:val="00054E59"/>
    <w:rsid w:val="000614DC"/>
    <w:rsid w:val="00073229"/>
    <w:rsid w:val="000733F3"/>
    <w:rsid w:val="000757C3"/>
    <w:rsid w:val="000761B6"/>
    <w:rsid w:val="00080C75"/>
    <w:rsid w:val="0008151A"/>
    <w:rsid w:val="00082850"/>
    <w:rsid w:val="00082DF6"/>
    <w:rsid w:val="000833DA"/>
    <w:rsid w:val="00084483"/>
    <w:rsid w:val="00085D90"/>
    <w:rsid w:val="00085E82"/>
    <w:rsid w:val="000872CD"/>
    <w:rsid w:val="00096302"/>
    <w:rsid w:val="00097706"/>
    <w:rsid w:val="000A2A0A"/>
    <w:rsid w:val="000A4F87"/>
    <w:rsid w:val="000B1DC9"/>
    <w:rsid w:val="000B249F"/>
    <w:rsid w:val="000B3208"/>
    <w:rsid w:val="000B371C"/>
    <w:rsid w:val="000B37A1"/>
    <w:rsid w:val="000B6A46"/>
    <w:rsid w:val="000B6A66"/>
    <w:rsid w:val="000B7891"/>
    <w:rsid w:val="000C67C8"/>
    <w:rsid w:val="000D24D8"/>
    <w:rsid w:val="000D435F"/>
    <w:rsid w:val="000D5346"/>
    <w:rsid w:val="000E1DAE"/>
    <w:rsid w:val="000E31E4"/>
    <w:rsid w:val="000E6DA3"/>
    <w:rsid w:val="000F2E1C"/>
    <w:rsid w:val="000F524D"/>
    <w:rsid w:val="000F5D8B"/>
    <w:rsid w:val="001003ED"/>
    <w:rsid w:val="00100405"/>
    <w:rsid w:val="00101EE1"/>
    <w:rsid w:val="001029DA"/>
    <w:rsid w:val="00102BD2"/>
    <w:rsid w:val="00106E43"/>
    <w:rsid w:val="00110B39"/>
    <w:rsid w:val="00113FC2"/>
    <w:rsid w:val="00116907"/>
    <w:rsid w:val="00122CD7"/>
    <w:rsid w:val="001237D9"/>
    <w:rsid w:val="00123ED4"/>
    <w:rsid w:val="00125192"/>
    <w:rsid w:val="001317A3"/>
    <w:rsid w:val="00135CA1"/>
    <w:rsid w:val="00141260"/>
    <w:rsid w:val="00147665"/>
    <w:rsid w:val="001538B8"/>
    <w:rsid w:val="00155DD4"/>
    <w:rsid w:val="00157151"/>
    <w:rsid w:val="00157A04"/>
    <w:rsid w:val="001643A8"/>
    <w:rsid w:val="00165550"/>
    <w:rsid w:val="00167D95"/>
    <w:rsid w:val="00171F2C"/>
    <w:rsid w:val="00172E2B"/>
    <w:rsid w:val="00174876"/>
    <w:rsid w:val="00174C19"/>
    <w:rsid w:val="0017643A"/>
    <w:rsid w:val="001766E6"/>
    <w:rsid w:val="00181120"/>
    <w:rsid w:val="00183324"/>
    <w:rsid w:val="001863B3"/>
    <w:rsid w:val="0019075E"/>
    <w:rsid w:val="00193AF4"/>
    <w:rsid w:val="00193E7D"/>
    <w:rsid w:val="00193EE8"/>
    <w:rsid w:val="0019688F"/>
    <w:rsid w:val="001A12A6"/>
    <w:rsid w:val="001B09B0"/>
    <w:rsid w:val="001B2AB2"/>
    <w:rsid w:val="001B3378"/>
    <w:rsid w:val="001B7E6B"/>
    <w:rsid w:val="001C1255"/>
    <w:rsid w:val="001C18FA"/>
    <w:rsid w:val="001C2BE0"/>
    <w:rsid w:val="001C37F2"/>
    <w:rsid w:val="001D072F"/>
    <w:rsid w:val="001D07FA"/>
    <w:rsid w:val="001D2820"/>
    <w:rsid w:val="001D3223"/>
    <w:rsid w:val="001D7D7F"/>
    <w:rsid w:val="001F1851"/>
    <w:rsid w:val="001F3851"/>
    <w:rsid w:val="001F5D39"/>
    <w:rsid w:val="001F6570"/>
    <w:rsid w:val="00204469"/>
    <w:rsid w:val="002078C2"/>
    <w:rsid w:val="00213B36"/>
    <w:rsid w:val="002162D4"/>
    <w:rsid w:val="00217A27"/>
    <w:rsid w:val="00217F0E"/>
    <w:rsid w:val="00226F36"/>
    <w:rsid w:val="00242A99"/>
    <w:rsid w:val="0024317A"/>
    <w:rsid w:val="002441EA"/>
    <w:rsid w:val="002473CA"/>
    <w:rsid w:val="002543A2"/>
    <w:rsid w:val="00255A13"/>
    <w:rsid w:val="00256845"/>
    <w:rsid w:val="00260906"/>
    <w:rsid w:val="00266B62"/>
    <w:rsid w:val="0026754A"/>
    <w:rsid w:val="00267A24"/>
    <w:rsid w:val="00267DA6"/>
    <w:rsid w:val="00270896"/>
    <w:rsid w:val="00271011"/>
    <w:rsid w:val="00271D90"/>
    <w:rsid w:val="002754A2"/>
    <w:rsid w:val="0028089D"/>
    <w:rsid w:val="00280DB9"/>
    <w:rsid w:val="00282FA7"/>
    <w:rsid w:val="002847BD"/>
    <w:rsid w:val="0028569F"/>
    <w:rsid w:val="00285B70"/>
    <w:rsid w:val="002951BF"/>
    <w:rsid w:val="002A17C6"/>
    <w:rsid w:val="002A303F"/>
    <w:rsid w:val="002A434A"/>
    <w:rsid w:val="002A7C38"/>
    <w:rsid w:val="002B2795"/>
    <w:rsid w:val="002B76B2"/>
    <w:rsid w:val="002C3D70"/>
    <w:rsid w:val="002C493A"/>
    <w:rsid w:val="002D0FE3"/>
    <w:rsid w:val="002D2F67"/>
    <w:rsid w:val="002D3A55"/>
    <w:rsid w:val="002E0B42"/>
    <w:rsid w:val="002E0F06"/>
    <w:rsid w:val="002E3025"/>
    <w:rsid w:val="002E306F"/>
    <w:rsid w:val="002E3E52"/>
    <w:rsid w:val="002E79B7"/>
    <w:rsid w:val="002F0250"/>
    <w:rsid w:val="002F4F18"/>
    <w:rsid w:val="003022E4"/>
    <w:rsid w:val="00304C6E"/>
    <w:rsid w:val="003126DE"/>
    <w:rsid w:val="00315213"/>
    <w:rsid w:val="00316DD4"/>
    <w:rsid w:val="00323450"/>
    <w:rsid w:val="00325936"/>
    <w:rsid w:val="0032686D"/>
    <w:rsid w:val="00327205"/>
    <w:rsid w:val="00327939"/>
    <w:rsid w:val="003331A1"/>
    <w:rsid w:val="00335D74"/>
    <w:rsid w:val="0033618E"/>
    <w:rsid w:val="00341576"/>
    <w:rsid w:val="0034425F"/>
    <w:rsid w:val="003470C3"/>
    <w:rsid w:val="003552DC"/>
    <w:rsid w:val="00356A58"/>
    <w:rsid w:val="00357A02"/>
    <w:rsid w:val="00361022"/>
    <w:rsid w:val="0036249E"/>
    <w:rsid w:val="00363BE9"/>
    <w:rsid w:val="00366C8E"/>
    <w:rsid w:val="00370E8F"/>
    <w:rsid w:val="003738B6"/>
    <w:rsid w:val="0038323B"/>
    <w:rsid w:val="00383495"/>
    <w:rsid w:val="0038414C"/>
    <w:rsid w:val="003909E0"/>
    <w:rsid w:val="00397174"/>
    <w:rsid w:val="003A3F49"/>
    <w:rsid w:val="003B27A8"/>
    <w:rsid w:val="003C0267"/>
    <w:rsid w:val="003C257A"/>
    <w:rsid w:val="003C27DB"/>
    <w:rsid w:val="003C2A09"/>
    <w:rsid w:val="003C4F49"/>
    <w:rsid w:val="003C651D"/>
    <w:rsid w:val="003D2A82"/>
    <w:rsid w:val="003D44E5"/>
    <w:rsid w:val="003D4A6D"/>
    <w:rsid w:val="003D76EB"/>
    <w:rsid w:val="003E15D8"/>
    <w:rsid w:val="003E26F5"/>
    <w:rsid w:val="003E5882"/>
    <w:rsid w:val="003F3430"/>
    <w:rsid w:val="003F50F6"/>
    <w:rsid w:val="003F52F0"/>
    <w:rsid w:val="003F6855"/>
    <w:rsid w:val="003F7BD8"/>
    <w:rsid w:val="003F7D58"/>
    <w:rsid w:val="004016E7"/>
    <w:rsid w:val="00404737"/>
    <w:rsid w:val="00407BA5"/>
    <w:rsid w:val="0041119F"/>
    <w:rsid w:val="004131C2"/>
    <w:rsid w:val="004148F3"/>
    <w:rsid w:val="004207A6"/>
    <w:rsid w:val="004228BD"/>
    <w:rsid w:val="00426DE7"/>
    <w:rsid w:val="00430764"/>
    <w:rsid w:val="00432AD3"/>
    <w:rsid w:val="00435DBA"/>
    <w:rsid w:val="00436A60"/>
    <w:rsid w:val="0044744A"/>
    <w:rsid w:val="00447A5D"/>
    <w:rsid w:val="00450D76"/>
    <w:rsid w:val="00454D82"/>
    <w:rsid w:val="00461329"/>
    <w:rsid w:val="004640C5"/>
    <w:rsid w:val="00465BDA"/>
    <w:rsid w:val="004713D6"/>
    <w:rsid w:val="004716ED"/>
    <w:rsid w:val="0047455D"/>
    <w:rsid w:val="004754EE"/>
    <w:rsid w:val="00476B62"/>
    <w:rsid w:val="00482109"/>
    <w:rsid w:val="004847D5"/>
    <w:rsid w:val="00484E9A"/>
    <w:rsid w:val="00492BC2"/>
    <w:rsid w:val="0049648E"/>
    <w:rsid w:val="004975C8"/>
    <w:rsid w:val="004A3F07"/>
    <w:rsid w:val="004A6F38"/>
    <w:rsid w:val="004B0FF8"/>
    <w:rsid w:val="004B1A30"/>
    <w:rsid w:val="004B7497"/>
    <w:rsid w:val="004C1C25"/>
    <w:rsid w:val="004C6891"/>
    <w:rsid w:val="004C7FB6"/>
    <w:rsid w:val="004D4129"/>
    <w:rsid w:val="004D5FFF"/>
    <w:rsid w:val="004E1C4B"/>
    <w:rsid w:val="004E4CFD"/>
    <w:rsid w:val="004E61A8"/>
    <w:rsid w:val="004E6F33"/>
    <w:rsid w:val="004E7038"/>
    <w:rsid w:val="004F3848"/>
    <w:rsid w:val="004F3A6A"/>
    <w:rsid w:val="004F67A9"/>
    <w:rsid w:val="004F76BF"/>
    <w:rsid w:val="005033BF"/>
    <w:rsid w:val="0050545A"/>
    <w:rsid w:val="00506F43"/>
    <w:rsid w:val="0050784C"/>
    <w:rsid w:val="005123C8"/>
    <w:rsid w:val="005126C0"/>
    <w:rsid w:val="005133B8"/>
    <w:rsid w:val="00514746"/>
    <w:rsid w:val="00516245"/>
    <w:rsid w:val="00520C41"/>
    <w:rsid w:val="005240A8"/>
    <w:rsid w:val="00526095"/>
    <w:rsid w:val="00527A54"/>
    <w:rsid w:val="00531368"/>
    <w:rsid w:val="0053361E"/>
    <w:rsid w:val="00540EF8"/>
    <w:rsid w:val="00543FF4"/>
    <w:rsid w:val="005476BF"/>
    <w:rsid w:val="00551C2A"/>
    <w:rsid w:val="00554C56"/>
    <w:rsid w:val="0055535E"/>
    <w:rsid w:val="00557A91"/>
    <w:rsid w:val="00557C1E"/>
    <w:rsid w:val="00561298"/>
    <w:rsid w:val="005622DB"/>
    <w:rsid w:val="00564F8A"/>
    <w:rsid w:val="00570DD7"/>
    <w:rsid w:val="00571BB1"/>
    <w:rsid w:val="005749AA"/>
    <w:rsid w:val="00574C63"/>
    <w:rsid w:val="005778F2"/>
    <w:rsid w:val="005905D0"/>
    <w:rsid w:val="00591AF2"/>
    <w:rsid w:val="00597FE0"/>
    <w:rsid w:val="005A232B"/>
    <w:rsid w:val="005A32A3"/>
    <w:rsid w:val="005A53F4"/>
    <w:rsid w:val="005B0AAC"/>
    <w:rsid w:val="005B0B83"/>
    <w:rsid w:val="005B1C60"/>
    <w:rsid w:val="005B2F23"/>
    <w:rsid w:val="005B700F"/>
    <w:rsid w:val="005C3D85"/>
    <w:rsid w:val="005C574B"/>
    <w:rsid w:val="005C5ED4"/>
    <w:rsid w:val="005D1003"/>
    <w:rsid w:val="005D31C3"/>
    <w:rsid w:val="005D3459"/>
    <w:rsid w:val="005D545A"/>
    <w:rsid w:val="005D5CD4"/>
    <w:rsid w:val="005D60CE"/>
    <w:rsid w:val="005E0F79"/>
    <w:rsid w:val="005E1541"/>
    <w:rsid w:val="005E3F19"/>
    <w:rsid w:val="005E4420"/>
    <w:rsid w:val="005E4527"/>
    <w:rsid w:val="005E5308"/>
    <w:rsid w:val="005E78BE"/>
    <w:rsid w:val="005F63E6"/>
    <w:rsid w:val="00601190"/>
    <w:rsid w:val="006037ED"/>
    <w:rsid w:val="00605381"/>
    <w:rsid w:val="006071C4"/>
    <w:rsid w:val="006120FC"/>
    <w:rsid w:val="00612E71"/>
    <w:rsid w:val="00616C92"/>
    <w:rsid w:val="00623EA1"/>
    <w:rsid w:val="00624170"/>
    <w:rsid w:val="0063397A"/>
    <w:rsid w:val="00633FDC"/>
    <w:rsid w:val="0063675E"/>
    <w:rsid w:val="00641607"/>
    <w:rsid w:val="00641ADC"/>
    <w:rsid w:val="00645A0F"/>
    <w:rsid w:val="00646D32"/>
    <w:rsid w:val="00646F2A"/>
    <w:rsid w:val="006470B8"/>
    <w:rsid w:val="0065203E"/>
    <w:rsid w:val="006533BC"/>
    <w:rsid w:val="0065519D"/>
    <w:rsid w:val="00655BC7"/>
    <w:rsid w:val="006613F4"/>
    <w:rsid w:val="00661C84"/>
    <w:rsid w:val="00666180"/>
    <w:rsid w:val="00667D10"/>
    <w:rsid w:val="00673009"/>
    <w:rsid w:val="00673752"/>
    <w:rsid w:val="00675D33"/>
    <w:rsid w:val="006770FB"/>
    <w:rsid w:val="006811A6"/>
    <w:rsid w:val="006812C7"/>
    <w:rsid w:val="00683A7C"/>
    <w:rsid w:val="00683AD6"/>
    <w:rsid w:val="00693DF9"/>
    <w:rsid w:val="00696A04"/>
    <w:rsid w:val="00697FA4"/>
    <w:rsid w:val="006A4130"/>
    <w:rsid w:val="006A6E59"/>
    <w:rsid w:val="006B163B"/>
    <w:rsid w:val="006B367D"/>
    <w:rsid w:val="006B4303"/>
    <w:rsid w:val="006C2057"/>
    <w:rsid w:val="006C224E"/>
    <w:rsid w:val="006C45A3"/>
    <w:rsid w:val="006C4A13"/>
    <w:rsid w:val="006C744C"/>
    <w:rsid w:val="006D22CB"/>
    <w:rsid w:val="006D24AC"/>
    <w:rsid w:val="006D3154"/>
    <w:rsid w:val="006D4890"/>
    <w:rsid w:val="006D4D3E"/>
    <w:rsid w:val="006D7FC4"/>
    <w:rsid w:val="006E4410"/>
    <w:rsid w:val="006E76E9"/>
    <w:rsid w:val="006E7B1C"/>
    <w:rsid w:val="006F212D"/>
    <w:rsid w:val="00701F19"/>
    <w:rsid w:val="007020EA"/>
    <w:rsid w:val="00702854"/>
    <w:rsid w:val="007042D5"/>
    <w:rsid w:val="00710EAE"/>
    <w:rsid w:val="007132B3"/>
    <w:rsid w:val="0071713B"/>
    <w:rsid w:val="0072360E"/>
    <w:rsid w:val="00725C19"/>
    <w:rsid w:val="00731A70"/>
    <w:rsid w:val="00737117"/>
    <w:rsid w:val="007373BF"/>
    <w:rsid w:val="00740E5B"/>
    <w:rsid w:val="00741E2F"/>
    <w:rsid w:val="00744E43"/>
    <w:rsid w:val="00751C02"/>
    <w:rsid w:val="007520DB"/>
    <w:rsid w:val="00752C83"/>
    <w:rsid w:val="007530B1"/>
    <w:rsid w:val="007551A5"/>
    <w:rsid w:val="00760B69"/>
    <w:rsid w:val="00763315"/>
    <w:rsid w:val="00763AC8"/>
    <w:rsid w:val="007642FC"/>
    <w:rsid w:val="00764CD7"/>
    <w:rsid w:val="00766E5B"/>
    <w:rsid w:val="00767944"/>
    <w:rsid w:val="00771246"/>
    <w:rsid w:val="00780553"/>
    <w:rsid w:val="00781C85"/>
    <w:rsid w:val="0078306D"/>
    <w:rsid w:val="00791504"/>
    <w:rsid w:val="00791F35"/>
    <w:rsid w:val="00793AF8"/>
    <w:rsid w:val="007947EB"/>
    <w:rsid w:val="007A2419"/>
    <w:rsid w:val="007B00F6"/>
    <w:rsid w:val="007B1F4B"/>
    <w:rsid w:val="007B60C6"/>
    <w:rsid w:val="007C0274"/>
    <w:rsid w:val="007C5279"/>
    <w:rsid w:val="007C7768"/>
    <w:rsid w:val="007D5A8B"/>
    <w:rsid w:val="007D66C9"/>
    <w:rsid w:val="007E50E9"/>
    <w:rsid w:val="007F4D66"/>
    <w:rsid w:val="007F5558"/>
    <w:rsid w:val="007F5951"/>
    <w:rsid w:val="007F7BE2"/>
    <w:rsid w:val="007F7D14"/>
    <w:rsid w:val="00801218"/>
    <w:rsid w:val="008074C3"/>
    <w:rsid w:val="008133FD"/>
    <w:rsid w:val="00820548"/>
    <w:rsid w:val="00820650"/>
    <w:rsid w:val="00820DAD"/>
    <w:rsid w:val="00821FF4"/>
    <w:rsid w:val="0083113B"/>
    <w:rsid w:val="00831A66"/>
    <w:rsid w:val="00837145"/>
    <w:rsid w:val="0083758E"/>
    <w:rsid w:val="00840510"/>
    <w:rsid w:val="0084263A"/>
    <w:rsid w:val="00844BE3"/>
    <w:rsid w:val="00852E7E"/>
    <w:rsid w:val="00864514"/>
    <w:rsid w:val="00867407"/>
    <w:rsid w:val="00870F5D"/>
    <w:rsid w:val="00872CB3"/>
    <w:rsid w:val="00874CCE"/>
    <w:rsid w:val="00876248"/>
    <w:rsid w:val="00880260"/>
    <w:rsid w:val="00891DD8"/>
    <w:rsid w:val="00892BE8"/>
    <w:rsid w:val="0089376D"/>
    <w:rsid w:val="00896E38"/>
    <w:rsid w:val="008A2120"/>
    <w:rsid w:val="008A2253"/>
    <w:rsid w:val="008A6849"/>
    <w:rsid w:val="008B2A1E"/>
    <w:rsid w:val="008B2BE1"/>
    <w:rsid w:val="008B37C5"/>
    <w:rsid w:val="008B55A0"/>
    <w:rsid w:val="008B6076"/>
    <w:rsid w:val="008B63B5"/>
    <w:rsid w:val="008B7665"/>
    <w:rsid w:val="008C08CC"/>
    <w:rsid w:val="008D20C3"/>
    <w:rsid w:val="008D6014"/>
    <w:rsid w:val="008E0975"/>
    <w:rsid w:val="008E2F64"/>
    <w:rsid w:val="008E2FEE"/>
    <w:rsid w:val="008E5D71"/>
    <w:rsid w:val="008F24D4"/>
    <w:rsid w:val="008F42CF"/>
    <w:rsid w:val="008F5A28"/>
    <w:rsid w:val="00902F4B"/>
    <w:rsid w:val="00905C64"/>
    <w:rsid w:val="00906C30"/>
    <w:rsid w:val="00907B91"/>
    <w:rsid w:val="00926354"/>
    <w:rsid w:val="009355FF"/>
    <w:rsid w:val="00935F11"/>
    <w:rsid w:val="00941C29"/>
    <w:rsid w:val="00944A10"/>
    <w:rsid w:val="00944D3C"/>
    <w:rsid w:val="0094562D"/>
    <w:rsid w:val="009474B4"/>
    <w:rsid w:val="00947B79"/>
    <w:rsid w:val="0095028C"/>
    <w:rsid w:val="00956443"/>
    <w:rsid w:val="00956915"/>
    <w:rsid w:val="009572C2"/>
    <w:rsid w:val="0096082B"/>
    <w:rsid w:val="009616FE"/>
    <w:rsid w:val="00962531"/>
    <w:rsid w:val="009714BE"/>
    <w:rsid w:val="00971D9A"/>
    <w:rsid w:val="009748EB"/>
    <w:rsid w:val="00981B7A"/>
    <w:rsid w:val="00983409"/>
    <w:rsid w:val="00984537"/>
    <w:rsid w:val="00985469"/>
    <w:rsid w:val="00985CF5"/>
    <w:rsid w:val="009875A1"/>
    <w:rsid w:val="0098772B"/>
    <w:rsid w:val="00991552"/>
    <w:rsid w:val="00996A1A"/>
    <w:rsid w:val="009A131D"/>
    <w:rsid w:val="009A4E65"/>
    <w:rsid w:val="009A60D2"/>
    <w:rsid w:val="009A66C5"/>
    <w:rsid w:val="009A73AE"/>
    <w:rsid w:val="009B0D75"/>
    <w:rsid w:val="009B1C85"/>
    <w:rsid w:val="009B3F25"/>
    <w:rsid w:val="009B4A56"/>
    <w:rsid w:val="009C1959"/>
    <w:rsid w:val="009C612B"/>
    <w:rsid w:val="009C739A"/>
    <w:rsid w:val="009D1AAB"/>
    <w:rsid w:val="009D4592"/>
    <w:rsid w:val="009D5B39"/>
    <w:rsid w:val="009D5F19"/>
    <w:rsid w:val="009E4CBB"/>
    <w:rsid w:val="009E6D53"/>
    <w:rsid w:val="009F1BAD"/>
    <w:rsid w:val="009F3037"/>
    <w:rsid w:val="009F7573"/>
    <w:rsid w:val="00A00950"/>
    <w:rsid w:val="00A0174F"/>
    <w:rsid w:val="00A01761"/>
    <w:rsid w:val="00A0569F"/>
    <w:rsid w:val="00A063E2"/>
    <w:rsid w:val="00A067C7"/>
    <w:rsid w:val="00A12E0B"/>
    <w:rsid w:val="00A1411D"/>
    <w:rsid w:val="00A2534E"/>
    <w:rsid w:val="00A26613"/>
    <w:rsid w:val="00A301D1"/>
    <w:rsid w:val="00A304D3"/>
    <w:rsid w:val="00A32748"/>
    <w:rsid w:val="00A33388"/>
    <w:rsid w:val="00A3461D"/>
    <w:rsid w:val="00A34DF6"/>
    <w:rsid w:val="00A4225C"/>
    <w:rsid w:val="00A42B21"/>
    <w:rsid w:val="00A42B4B"/>
    <w:rsid w:val="00A437FD"/>
    <w:rsid w:val="00A43F5B"/>
    <w:rsid w:val="00A454F4"/>
    <w:rsid w:val="00A46691"/>
    <w:rsid w:val="00A46C25"/>
    <w:rsid w:val="00A505B4"/>
    <w:rsid w:val="00A5273E"/>
    <w:rsid w:val="00A555F1"/>
    <w:rsid w:val="00A56E12"/>
    <w:rsid w:val="00A70AE0"/>
    <w:rsid w:val="00A741B2"/>
    <w:rsid w:val="00A746A7"/>
    <w:rsid w:val="00A75C87"/>
    <w:rsid w:val="00A83077"/>
    <w:rsid w:val="00A856F1"/>
    <w:rsid w:val="00A86CCA"/>
    <w:rsid w:val="00AA3242"/>
    <w:rsid w:val="00AB2949"/>
    <w:rsid w:val="00AB3238"/>
    <w:rsid w:val="00AB36FB"/>
    <w:rsid w:val="00AB5B1B"/>
    <w:rsid w:val="00AB5D6E"/>
    <w:rsid w:val="00AC16CB"/>
    <w:rsid w:val="00AC305E"/>
    <w:rsid w:val="00AC41C1"/>
    <w:rsid w:val="00AC4714"/>
    <w:rsid w:val="00AC48ED"/>
    <w:rsid w:val="00AC7EEC"/>
    <w:rsid w:val="00AD2EFE"/>
    <w:rsid w:val="00AD349F"/>
    <w:rsid w:val="00AD6244"/>
    <w:rsid w:val="00AD66FE"/>
    <w:rsid w:val="00AE09DB"/>
    <w:rsid w:val="00AE5E68"/>
    <w:rsid w:val="00AF07E3"/>
    <w:rsid w:val="00AF21CF"/>
    <w:rsid w:val="00AF6A70"/>
    <w:rsid w:val="00B070BF"/>
    <w:rsid w:val="00B12DB4"/>
    <w:rsid w:val="00B15EC5"/>
    <w:rsid w:val="00B21A31"/>
    <w:rsid w:val="00B22015"/>
    <w:rsid w:val="00B228AD"/>
    <w:rsid w:val="00B26D07"/>
    <w:rsid w:val="00B30296"/>
    <w:rsid w:val="00B37D06"/>
    <w:rsid w:val="00B37D54"/>
    <w:rsid w:val="00B411BD"/>
    <w:rsid w:val="00B475A0"/>
    <w:rsid w:val="00B52BC2"/>
    <w:rsid w:val="00B55931"/>
    <w:rsid w:val="00B61C72"/>
    <w:rsid w:val="00B62AF2"/>
    <w:rsid w:val="00B62B01"/>
    <w:rsid w:val="00B63062"/>
    <w:rsid w:val="00B63F65"/>
    <w:rsid w:val="00B64DEF"/>
    <w:rsid w:val="00B71F1E"/>
    <w:rsid w:val="00B74E3B"/>
    <w:rsid w:val="00B87634"/>
    <w:rsid w:val="00B90E06"/>
    <w:rsid w:val="00B950A1"/>
    <w:rsid w:val="00B950E0"/>
    <w:rsid w:val="00B972E6"/>
    <w:rsid w:val="00B97485"/>
    <w:rsid w:val="00B97C6A"/>
    <w:rsid w:val="00BA24D7"/>
    <w:rsid w:val="00BA7998"/>
    <w:rsid w:val="00BB4184"/>
    <w:rsid w:val="00BB6BD3"/>
    <w:rsid w:val="00BB6EA8"/>
    <w:rsid w:val="00BB748F"/>
    <w:rsid w:val="00BC2A8F"/>
    <w:rsid w:val="00BD5C22"/>
    <w:rsid w:val="00BD7749"/>
    <w:rsid w:val="00BE4E56"/>
    <w:rsid w:val="00BF637B"/>
    <w:rsid w:val="00C00DF6"/>
    <w:rsid w:val="00C0251D"/>
    <w:rsid w:val="00C03DF6"/>
    <w:rsid w:val="00C03E41"/>
    <w:rsid w:val="00C045AE"/>
    <w:rsid w:val="00C078BA"/>
    <w:rsid w:val="00C135E1"/>
    <w:rsid w:val="00C14D6B"/>
    <w:rsid w:val="00C15E83"/>
    <w:rsid w:val="00C24A0C"/>
    <w:rsid w:val="00C31320"/>
    <w:rsid w:val="00C31BDC"/>
    <w:rsid w:val="00C327E6"/>
    <w:rsid w:val="00C351B4"/>
    <w:rsid w:val="00C35F46"/>
    <w:rsid w:val="00C372F8"/>
    <w:rsid w:val="00C40EBF"/>
    <w:rsid w:val="00C427BC"/>
    <w:rsid w:val="00C45081"/>
    <w:rsid w:val="00C46DFB"/>
    <w:rsid w:val="00C50439"/>
    <w:rsid w:val="00C50F2E"/>
    <w:rsid w:val="00C51A7C"/>
    <w:rsid w:val="00C554FB"/>
    <w:rsid w:val="00C55D00"/>
    <w:rsid w:val="00C57127"/>
    <w:rsid w:val="00C7125E"/>
    <w:rsid w:val="00C717EE"/>
    <w:rsid w:val="00C74841"/>
    <w:rsid w:val="00C800DD"/>
    <w:rsid w:val="00C848A7"/>
    <w:rsid w:val="00C90BAC"/>
    <w:rsid w:val="00C90EA5"/>
    <w:rsid w:val="00C93467"/>
    <w:rsid w:val="00C97C8A"/>
    <w:rsid w:val="00CA02EC"/>
    <w:rsid w:val="00CA1F6F"/>
    <w:rsid w:val="00CA4286"/>
    <w:rsid w:val="00CA5498"/>
    <w:rsid w:val="00CA7B3E"/>
    <w:rsid w:val="00CB2044"/>
    <w:rsid w:val="00CB3408"/>
    <w:rsid w:val="00CB3B9C"/>
    <w:rsid w:val="00CB733C"/>
    <w:rsid w:val="00CB7D0F"/>
    <w:rsid w:val="00CC6782"/>
    <w:rsid w:val="00CC73BA"/>
    <w:rsid w:val="00CD012D"/>
    <w:rsid w:val="00CD470F"/>
    <w:rsid w:val="00CD4EBC"/>
    <w:rsid w:val="00CE15C2"/>
    <w:rsid w:val="00CE3C6C"/>
    <w:rsid w:val="00CE55E7"/>
    <w:rsid w:val="00CF0394"/>
    <w:rsid w:val="00CF06E0"/>
    <w:rsid w:val="00CF51C6"/>
    <w:rsid w:val="00CF5BA9"/>
    <w:rsid w:val="00CF6720"/>
    <w:rsid w:val="00D01468"/>
    <w:rsid w:val="00D01F02"/>
    <w:rsid w:val="00D02CAC"/>
    <w:rsid w:val="00D05CBE"/>
    <w:rsid w:val="00D05CD4"/>
    <w:rsid w:val="00D07965"/>
    <w:rsid w:val="00D11CEB"/>
    <w:rsid w:val="00D151B4"/>
    <w:rsid w:val="00D17CCC"/>
    <w:rsid w:val="00D23E0A"/>
    <w:rsid w:val="00D259AB"/>
    <w:rsid w:val="00D26B9A"/>
    <w:rsid w:val="00D27207"/>
    <w:rsid w:val="00D2781A"/>
    <w:rsid w:val="00D27C9D"/>
    <w:rsid w:val="00D3373D"/>
    <w:rsid w:val="00D367B8"/>
    <w:rsid w:val="00D40126"/>
    <w:rsid w:val="00D501FB"/>
    <w:rsid w:val="00D50273"/>
    <w:rsid w:val="00D50D9B"/>
    <w:rsid w:val="00D51A6C"/>
    <w:rsid w:val="00D53127"/>
    <w:rsid w:val="00D5501F"/>
    <w:rsid w:val="00D5594C"/>
    <w:rsid w:val="00D62034"/>
    <w:rsid w:val="00D6317A"/>
    <w:rsid w:val="00D6588B"/>
    <w:rsid w:val="00D70E0B"/>
    <w:rsid w:val="00D72ACC"/>
    <w:rsid w:val="00D7345B"/>
    <w:rsid w:val="00D759D1"/>
    <w:rsid w:val="00D76235"/>
    <w:rsid w:val="00D7746B"/>
    <w:rsid w:val="00D80080"/>
    <w:rsid w:val="00D8251D"/>
    <w:rsid w:val="00D83648"/>
    <w:rsid w:val="00D8620F"/>
    <w:rsid w:val="00D914FC"/>
    <w:rsid w:val="00D91C5F"/>
    <w:rsid w:val="00D92C70"/>
    <w:rsid w:val="00D94655"/>
    <w:rsid w:val="00DA0893"/>
    <w:rsid w:val="00DA62EB"/>
    <w:rsid w:val="00DB3A62"/>
    <w:rsid w:val="00DB71D8"/>
    <w:rsid w:val="00DB768F"/>
    <w:rsid w:val="00DC332A"/>
    <w:rsid w:val="00DC47B5"/>
    <w:rsid w:val="00DC6C53"/>
    <w:rsid w:val="00DC74DF"/>
    <w:rsid w:val="00DD175D"/>
    <w:rsid w:val="00DD2066"/>
    <w:rsid w:val="00DD26AE"/>
    <w:rsid w:val="00DD36DE"/>
    <w:rsid w:val="00DD6867"/>
    <w:rsid w:val="00DE19B8"/>
    <w:rsid w:val="00DE4FA2"/>
    <w:rsid w:val="00DF0C56"/>
    <w:rsid w:val="00DF4917"/>
    <w:rsid w:val="00DF4DB7"/>
    <w:rsid w:val="00DF66B1"/>
    <w:rsid w:val="00E04817"/>
    <w:rsid w:val="00E0678D"/>
    <w:rsid w:val="00E0701E"/>
    <w:rsid w:val="00E071BF"/>
    <w:rsid w:val="00E126B6"/>
    <w:rsid w:val="00E151CB"/>
    <w:rsid w:val="00E21FD3"/>
    <w:rsid w:val="00E231D3"/>
    <w:rsid w:val="00E2679F"/>
    <w:rsid w:val="00E30A9E"/>
    <w:rsid w:val="00E339BC"/>
    <w:rsid w:val="00E34441"/>
    <w:rsid w:val="00E41D44"/>
    <w:rsid w:val="00E43CAC"/>
    <w:rsid w:val="00E52474"/>
    <w:rsid w:val="00E544B2"/>
    <w:rsid w:val="00E54C77"/>
    <w:rsid w:val="00E55EE6"/>
    <w:rsid w:val="00E60602"/>
    <w:rsid w:val="00E71B6B"/>
    <w:rsid w:val="00E72AF8"/>
    <w:rsid w:val="00E73573"/>
    <w:rsid w:val="00E80675"/>
    <w:rsid w:val="00E83A4F"/>
    <w:rsid w:val="00E9064A"/>
    <w:rsid w:val="00E91692"/>
    <w:rsid w:val="00EA3ECF"/>
    <w:rsid w:val="00EA5353"/>
    <w:rsid w:val="00EA7337"/>
    <w:rsid w:val="00EB032E"/>
    <w:rsid w:val="00EB0DD7"/>
    <w:rsid w:val="00EB1C9F"/>
    <w:rsid w:val="00EB373C"/>
    <w:rsid w:val="00EB477E"/>
    <w:rsid w:val="00EC0A2D"/>
    <w:rsid w:val="00EC5838"/>
    <w:rsid w:val="00ED54D8"/>
    <w:rsid w:val="00EE0258"/>
    <w:rsid w:val="00EE385D"/>
    <w:rsid w:val="00EE48F8"/>
    <w:rsid w:val="00EF1A65"/>
    <w:rsid w:val="00EF6E4A"/>
    <w:rsid w:val="00F009E5"/>
    <w:rsid w:val="00F06D21"/>
    <w:rsid w:val="00F136FF"/>
    <w:rsid w:val="00F13CB9"/>
    <w:rsid w:val="00F1434E"/>
    <w:rsid w:val="00F1501F"/>
    <w:rsid w:val="00F27496"/>
    <w:rsid w:val="00F30860"/>
    <w:rsid w:val="00F325FF"/>
    <w:rsid w:val="00F34FFF"/>
    <w:rsid w:val="00F4323D"/>
    <w:rsid w:val="00F46AC1"/>
    <w:rsid w:val="00F50896"/>
    <w:rsid w:val="00F520EA"/>
    <w:rsid w:val="00F53CD6"/>
    <w:rsid w:val="00F56F9E"/>
    <w:rsid w:val="00F61123"/>
    <w:rsid w:val="00F61839"/>
    <w:rsid w:val="00F61FCB"/>
    <w:rsid w:val="00F62E3C"/>
    <w:rsid w:val="00F6499F"/>
    <w:rsid w:val="00F65789"/>
    <w:rsid w:val="00F70FA2"/>
    <w:rsid w:val="00F75CE9"/>
    <w:rsid w:val="00F763D2"/>
    <w:rsid w:val="00F774D0"/>
    <w:rsid w:val="00F831D3"/>
    <w:rsid w:val="00F8370C"/>
    <w:rsid w:val="00F83BE7"/>
    <w:rsid w:val="00F920E4"/>
    <w:rsid w:val="00F92605"/>
    <w:rsid w:val="00F953D2"/>
    <w:rsid w:val="00F96AF1"/>
    <w:rsid w:val="00FA1FE8"/>
    <w:rsid w:val="00FA54E1"/>
    <w:rsid w:val="00FA681A"/>
    <w:rsid w:val="00FB254D"/>
    <w:rsid w:val="00FC0863"/>
    <w:rsid w:val="00FC1F9B"/>
    <w:rsid w:val="00FC4AF0"/>
    <w:rsid w:val="00FD275F"/>
    <w:rsid w:val="00FD2C7E"/>
    <w:rsid w:val="00FE2D8B"/>
    <w:rsid w:val="00FE5CB6"/>
    <w:rsid w:val="00FE6F62"/>
    <w:rsid w:val="00FF1015"/>
    <w:rsid w:val="00FF2FCE"/>
    <w:rsid w:val="00FF5E90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5602B4"/>
  <w14:defaultImageDpi w14:val="32767"/>
  <w15:chartTrackingRefBased/>
  <w15:docId w15:val="{0773CDD5-8B15-154D-88B0-F591A2B65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749AA"/>
    <w:pPr>
      <w:spacing w:before="120" w:after="120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9AA"/>
    <w:pPr>
      <w:keepNext/>
      <w:keepLines/>
      <w:spacing w:before="480"/>
      <w:jc w:val="center"/>
      <w:outlineLvl w:val="0"/>
    </w:pPr>
    <w:rPr>
      <w:rFonts w:ascii="Trebuchet MS" w:eastAsiaTheme="majorEastAsia" w:hAnsi="Trebuchet MS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11BD"/>
    <w:pPr>
      <w:keepNext/>
      <w:keepLines/>
      <w:spacing w:before="280"/>
      <w:outlineLvl w:val="1"/>
    </w:pPr>
    <w:rPr>
      <w:rFonts w:ascii="Trebuchet MS" w:eastAsiaTheme="majorEastAsia" w:hAnsi="Trebuchet MS" w:cstheme="majorBidi"/>
      <w:color w:val="CC6D3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9AA"/>
    <w:pPr>
      <w:keepNext/>
      <w:keepLines/>
      <w:spacing w:before="240"/>
      <w:outlineLvl w:val="2"/>
    </w:pPr>
    <w:rPr>
      <w:rFonts w:ascii="Trebuchet MS" w:eastAsiaTheme="majorEastAsia" w:hAnsi="Trebuchet MS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9AA"/>
    <w:rPr>
      <w:rFonts w:ascii="Trebuchet MS" w:eastAsiaTheme="majorEastAsia" w:hAnsi="Trebuchet MS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411BD"/>
    <w:rPr>
      <w:rFonts w:ascii="Trebuchet MS" w:eastAsiaTheme="majorEastAsia" w:hAnsi="Trebuchet MS" w:cstheme="majorBidi"/>
      <w:color w:val="CC6D39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49AA"/>
    <w:rPr>
      <w:rFonts w:ascii="Trebuchet MS" w:eastAsiaTheme="majorEastAsia" w:hAnsi="Trebuchet MS" w:cstheme="majorBidi"/>
      <w:b/>
      <w:sz w:val="22"/>
    </w:rPr>
  </w:style>
  <w:style w:type="paragraph" w:styleId="Header">
    <w:name w:val="header"/>
    <w:basedOn w:val="Normal"/>
    <w:link w:val="HeaderChar"/>
    <w:uiPriority w:val="99"/>
    <w:unhideWhenUsed/>
    <w:rsid w:val="005749AA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749AA"/>
    <w:rPr>
      <w:rFonts w:ascii="Arial" w:hAnsi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5749AA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5749AA"/>
    <w:rPr>
      <w:rFonts w:ascii="Arial" w:hAnsi="Arial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5749AA"/>
  </w:style>
  <w:style w:type="paragraph" w:styleId="ListBullet">
    <w:name w:val="List Bullet"/>
    <w:basedOn w:val="Normal"/>
    <w:uiPriority w:val="99"/>
    <w:unhideWhenUsed/>
    <w:rsid w:val="005749AA"/>
    <w:pPr>
      <w:numPr>
        <w:numId w:val="1"/>
      </w:numPr>
      <w:ind w:left="648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630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30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306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30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306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3062"/>
    <w:pPr>
      <w:spacing w:before="0" w:after="0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062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FC0863"/>
    <w:pPr>
      <w:ind w:left="720"/>
      <w:contextualSpacing/>
    </w:pPr>
  </w:style>
  <w:style w:type="paragraph" w:styleId="NoSpacing">
    <w:name w:val="No Spacing"/>
    <w:uiPriority w:val="1"/>
    <w:qFormat/>
    <w:rsid w:val="001317A3"/>
    <w:rPr>
      <w:sz w:val="22"/>
      <w:szCs w:val="22"/>
    </w:rPr>
  </w:style>
  <w:style w:type="character" w:customStyle="1" w:styleId="blurb">
    <w:name w:val="blurb"/>
    <w:basedOn w:val="DefaultParagraphFont"/>
    <w:rsid w:val="000E1DAE"/>
    <w:rPr>
      <w:rFonts w:ascii="Helvetica" w:hAnsi="Helvetica" w:cs="Helvetica" w:hint="default"/>
    </w:rPr>
  </w:style>
  <w:style w:type="paragraph" w:customStyle="1" w:styleId="xmsonormal">
    <w:name w:val="x_msonormal"/>
    <w:basedOn w:val="Normal"/>
    <w:rsid w:val="0038414C"/>
    <w:pPr>
      <w:spacing w:before="0" w:after="0"/>
    </w:pPr>
    <w:rPr>
      <w:rFonts w:ascii="Calibri" w:eastAsia="Times New Roman" w:hAnsi="Calibri" w:cs="Calibri"/>
      <w:szCs w:val="22"/>
    </w:rPr>
  </w:style>
  <w:style w:type="paragraph" w:styleId="Revision">
    <w:name w:val="Revision"/>
    <w:hidden/>
    <w:uiPriority w:val="99"/>
    <w:semiHidden/>
    <w:rsid w:val="00A83077"/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unhideWhenUsed/>
    <w:rsid w:val="00591A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91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6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B9417-867B-483A-8C9B-C6BEB33FB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Manatee County Library Board of Trustees Meeting Minutes</vt:lpstr>
    </vt:vector>
  </TitlesOfParts>
  <Manager/>
  <Company/>
  <LinksUpToDate>false</LinksUpToDate>
  <CharactersWithSpaces>3370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Manatee County Library Board of Trustees Meeting Minutes</dc:title>
  <dc:subject/>
  <dc:creator>Manatee County Government</dc:creator>
  <cp:keywords/>
  <dc:description/>
  <cp:lastModifiedBy>Leanne Keeling</cp:lastModifiedBy>
  <cp:revision>25</cp:revision>
  <cp:lastPrinted>2026-08-20T16:38:00Z</cp:lastPrinted>
  <dcterms:created xsi:type="dcterms:W3CDTF">2026-08-20T15:18:00Z</dcterms:created>
  <dcterms:modified xsi:type="dcterms:W3CDTF">2026-10-16T14:22:00Z</dcterms:modified>
  <cp:category/>
</cp:coreProperties>
</file>